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15B" w:rsidRDefault="00AE315B" w:rsidP="00AE315B">
      <w:pPr>
        <w:pStyle w:val="a3"/>
        <w:jc w:val="both"/>
        <w:rPr>
          <w:b/>
          <w:bCs/>
          <w:szCs w:val="28"/>
          <w:lang w:val="ru-RU"/>
        </w:rPr>
      </w:pPr>
    </w:p>
    <w:p w:rsidR="00AE315B" w:rsidRPr="00237924" w:rsidRDefault="00AE315B" w:rsidP="00AE315B">
      <w:pPr>
        <w:tabs>
          <w:tab w:val="left" w:pos="802"/>
        </w:tabs>
        <w:jc w:val="center"/>
      </w:pPr>
      <w:r w:rsidRPr="00237924">
        <w:t>Российская Федерация</w:t>
      </w:r>
    </w:p>
    <w:p w:rsidR="00AE315B" w:rsidRPr="00237924" w:rsidRDefault="00AE315B" w:rsidP="00AE315B">
      <w:pPr>
        <w:pStyle w:val="a3"/>
        <w:spacing w:line="276" w:lineRule="auto"/>
        <w:rPr>
          <w:bCs/>
          <w:sz w:val="24"/>
          <w:szCs w:val="24"/>
        </w:rPr>
      </w:pPr>
      <w:r w:rsidRPr="00237924">
        <w:rPr>
          <w:sz w:val="24"/>
          <w:szCs w:val="24"/>
        </w:rPr>
        <w:t>Иркутская область</w:t>
      </w:r>
    </w:p>
    <w:p w:rsidR="00AE315B" w:rsidRPr="00237924" w:rsidRDefault="00AE315B" w:rsidP="00AE315B">
      <w:pPr>
        <w:pStyle w:val="a3"/>
        <w:spacing w:line="276" w:lineRule="auto"/>
        <w:rPr>
          <w:sz w:val="24"/>
          <w:szCs w:val="24"/>
        </w:rPr>
      </w:pPr>
      <w:r w:rsidRPr="00237924">
        <w:rPr>
          <w:bCs/>
          <w:sz w:val="24"/>
          <w:szCs w:val="24"/>
        </w:rPr>
        <w:t>ШЕЛЕХОВСКИЙ РАЙОН</w:t>
      </w:r>
    </w:p>
    <w:p w:rsidR="00AE315B" w:rsidRPr="00237924" w:rsidRDefault="00AE315B" w:rsidP="00AE315B">
      <w:pPr>
        <w:pStyle w:val="a3"/>
        <w:spacing w:line="276" w:lineRule="auto"/>
        <w:rPr>
          <w:sz w:val="24"/>
          <w:szCs w:val="24"/>
        </w:rPr>
      </w:pPr>
      <w:r w:rsidRPr="00237924">
        <w:rPr>
          <w:sz w:val="24"/>
          <w:szCs w:val="24"/>
        </w:rPr>
        <w:t>УПРАВЛЕНИЕ ОБРАЗОВАНИЯ</w:t>
      </w:r>
    </w:p>
    <w:p w:rsidR="00AE315B" w:rsidRPr="00237924" w:rsidRDefault="00AE315B" w:rsidP="00AE315B">
      <w:pPr>
        <w:jc w:val="center"/>
      </w:pPr>
      <w:r w:rsidRPr="00237924">
        <w:t>муниципальное казенное общеобразовательное учреждение</w:t>
      </w:r>
    </w:p>
    <w:p w:rsidR="00AE315B" w:rsidRPr="00237924" w:rsidRDefault="00AE315B" w:rsidP="00AE315B">
      <w:pPr>
        <w:jc w:val="center"/>
      </w:pPr>
      <w:proofErr w:type="spellStart"/>
      <w:r w:rsidRPr="00237924">
        <w:t>Шелеховского</w:t>
      </w:r>
      <w:proofErr w:type="spellEnd"/>
      <w:r w:rsidRPr="00237924">
        <w:t xml:space="preserve"> района «Средняя общеобразовательная школа №9»</w:t>
      </w:r>
    </w:p>
    <w:p w:rsidR="00AE315B" w:rsidRPr="00237924" w:rsidRDefault="00AE315B" w:rsidP="00AE315B">
      <w:pPr>
        <w:jc w:val="center"/>
      </w:pPr>
      <w:r w:rsidRPr="00237924">
        <w:t>(МКОУ ШР «СОШ №9»)</w:t>
      </w:r>
    </w:p>
    <w:p w:rsidR="00AE315B" w:rsidRDefault="00AE315B" w:rsidP="00AE315B">
      <w:pPr>
        <w:jc w:val="right"/>
        <w:rPr>
          <w:sz w:val="28"/>
          <w:szCs w:val="28"/>
        </w:rPr>
      </w:pPr>
    </w:p>
    <w:p w:rsidR="00AE315B" w:rsidRDefault="00AE315B" w:rsidP="00AE315B">
      <w:pPr>
        <w:jc w:val="center"/>
        <w:rPr>
          <w:b/>
          <w:sz w:val="28"/>
          <w:szCs w:val="28"/>
        </w:rPr>
      </w:pPr>
    </w:p>
    <w:p w:rsidR="00AE315B" w:rsidRDefault="00AE315B" w:rsidP="00AE315B">
      <w:pPr>
        <w:jc w:val="center"/>
        <w:rPr>
          <w:b/>
          <w:sz w:val="28"/>
          <w:szCs w:val="28"/>
        </w:rPr>
      </w:pPr>
    </w:p>
    <w:tbl>
      <w:tblPr>
        <w:tblW w:w="10452" w:type="dxa"/>
        <w:tblInd w:w="-561" w:type="dxa"/>
        <w:tblLayout w:type="fixed"/>
        <w:tblLook w:val="00A0" w:firstRow="1" w:lastRow="0" w:firstColumn="1" w:lastColumn="0" w:noHBand="0" w:noVBand="0"/>
      </w:tblPr>
      <w:tblGrid>
        <w:gridCol w:w="3085"/>
        <w:gridCol w:w="3395"/>
        <w:gridCol w:w="3972"/>
      </w:tblGrid>
      <w:tr w:rsidR="00170F08" w:rsidRPr="00170F08" w:rsidTr="002D4DB6">
        <w:tc>
          <w:tcPr>
            <w:tcW w:w="3087" w:type="dxa"/>
          </w:tcPr>
          <w:p w:rsidR="00170F08" w:rsidRPr="00170F08" w:rsidRDefault="00170F08" w:rsidP="00170F08">
            <w:pPr>
              <w:widowControl w:val="0"/>
              <w:autoSpaceDE w:val="0"/>
              <w:spacing w:line="256" w:lineRule="auto"/>
              <w:jc w:val="lef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3397" w:type="dxa"/>
          </w:tcPr>
          <w:p w:rsidR="00170F08" w:rsidRPr="00170F08" w:rsidRDefault="00170F08" w:rsidP="00170F08">
            <w:pPr>
              <w:widowControl w:val="0"/>
              <w:autoSpaceDE w:val="0"/>
              <w:spacing w:line="256" w:lineRule="auto"/>
              <w:jc w:val="left"/>
              <w:rPr>
                <w:sz w:val="24"/>
                <w:szCs w:val="24"/>
                <w:lang w:eastAsia="ru-RU" w:bidi="ru-RU"/>
              </w:rPr>
            </w:pPr>
            <w:r w:rsidRPr="00170F08">
              <w:rPr>
                <w:rFonts w:eastAsia="Calibri"/>
                <w:noProof/>
                <w:color w:val="212529"/>
                <w:sz w:val="28"/>
                <w:szCs w:val="28"/>
                <w:shd w:val="clear" w:color="auto" w:fill="FFFFFF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35959445" wp14:editId="4665F6B4">
                  <wp:simplePos x="0" y="0"/>
                  <wp:positionH relativeFrom="column">
                    <wp:posOffset>1266190</wp:posOffset>
                  </wp:positionH>
                  <wp:positionV relativeFrom="paragraph">
                    <wp:posOffset>137795</wp:posOffset>
                  </wp:positionV>
                  <wp:extent cx="1123950" cy="112395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74" w:type="dxa"/>
            <w:hideMark/>
          </w:tcPr>
          <w:p w:rsidR="00170F08" w:rsidRPr="00170F08" w:rsidRDefault="00170F08" w:rsidP="00170F08">
            <w:pPr>
              <w:widowControl w:val="0"/>
              <w:autoSpaceDE w:val="0"/>
              <w:spacing w:line="256" w:lineRule="auto"/>
              <w:jc w:val="left"/>
              <w:rPr>
                <w:sz w:val="24"/>
                <w:szCs w:val="24"/>
                <w:lang w:eastAsia="ru-RU" w:bidi="ru-RU"/>
              </w:rPr>
            </w:pPr>
            <w:r w:rsidRPr="00170F08">
              <w:rPr>
                <w:b/>
                <w:lang w:eastAsia="ru-RU" w:bidi="ru-RU"/>
              </w:rPr>
              <w:t>Утверждаю:</w:t>
            </w:r>
          </w:p>
          <w:p w:rsidR="00170F08" w:rsidRPr="00170F08" w:rsidRDefault="00170F08" w:rsidP="00170F08">
            <w:pPr>
              <w:widowControl w:val="0"/>
              <w:autoSpaceDE w:val="0"/>
              <w:spacing w:line="256" w:lineRule="auto"/>
              <w:jc w:val="left"/>
              <w:rPr>
                <w:sz w:val="24"/>
                <w:szCs w:val="24"/>
                <w:lang w:eastAsia="ru-RU" w:bidi="ru-RU"/>
              </w:rPr>
            </w:pPr>
            <w:r w:rsidRPr="00170F08">
              <w:rPr>
                <w:rFonts w:eastAsia="Calibri"/>
                <w:noProof/>
                <w:color w:val="212529"/>
                <w:sz w:val="28"/>
                <w:szCs w:val="28"/>
                <w:shd w:val="clear" w:color="auto" w:fill="FFFFFF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50B636D9" wp14:editId="79630C67">
                  <wp:simplePos x="0" y="0"/>
                  <wp:positionH relativeFrom="column">
                    <wp:posOffset>202809</wp:posOffset>
                  </wp:positionH>
                  <wp:positionV relativeFrom="paragraph">
                    <wp:posOffset>168910</wp:posOffset>
                  </wp:positionV>
                  <wp:extent cx="479425" cy="322580"/>
                  <wp:effectExtent l="0" t="0" r="0" b="127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0F08">
              <w:rPr>
                <w:lang w:eastAsia="ru-RU" w:bidi="ru-RU"/>
              </w:rPr>
              <w:t>Директор МКОУ ШР «СОШ № 9»</w:t>
            </w:r>
          </w:p>
          <w:p w:rsidR="00170F08" w:rsidRPr="00170F08" w:rsidRDefault="00170F08" w:rsidP="00170F08">
            <w:pPr>
              <w:widowControl w:val="0"/>
              <w:autoSpaceDE w:val="0"/>
              <w:spacing w:line="256" w:lineRule="auto"/>
              <w:jc w:val="left"/>
              <w:rPr>
                <w:sz w:val="24"/>
                <w:szCs w:val="24"/>
                <w:lang w:eastAsia="ru-RU" w:bidi="ru-RU"/>
              </w:rPr>
            </w:pPr>
            <w:r w:rsidRPr="00170F08">
              <w:rPr>
                <w:lang w:eastAsia="ru-RU" w:bidi="ru-RU"/>
              </w:rPr>
              <w:t>____________/</w:t>
            </w:r>
            <w:r w:rsidRPr="00170F08">
              <w:rPr>
                <w:u w:val="single"/>
                <w:lang w:eastAsia="ru-RU" w:bidi="ru-RU"/>
              </w:rPr>
              <w:t>Глазкова А.В./</w:t>
            </w:r>
          </w:p>
          <w:p w:rsidR="00170F08" w:rsidRPr="00170F08" w:rsidRDefault="00170F08" w:rsidP="00170F08">
            <w:pPr>
              <w:widowControl w:val="0"/>
              <w:autoSpaceDE w:val="0"/>
              <w:spacing w:line="256" w:lineRule="auto"/>
              <w:jc w:val="left"/>
              <w:rPr>
                <w:i/>
                <w:sz w:val="24"/>
                <w:szCs w:val="24"/>
                <w:lang w:eastAsia="ru-RU" w:bidi="ru-RU"/>
              </w:rPr>
            </w:pPr>
            <w:r w:rsidRPr="00170F08">
              <w:rPr>
                <w:i/>
                <w:lang w:eastAsia="ru-RU" w:bidi="ru-RU"/>
              </w:rPr>
              <w:t xml:space="preserve">           ФИО</w:t>
            </w:r>
          </w:p>
          <w:p w:rsidR="00170F08" w:rsidRPr="00170F08" w:rsidRDefault="00170F08" w:rsidP="00170F08">
            <w:pPr>
              <w:widowControl w:val="0"/>
              <w:autoSpaceDE w:val="0"/>
              <w:spacing w:line="256" w:lineRule="auto"/>
              <w:jc w:val="left"/>
              <w:rPr>
                <w:sz w:val="24"/>
                <w:szCs w:val="24"/>
                <w:lang w:eastAsia="ru-RU" w:bidi="ru-RU"/>
              </w:rPr>
            </w:pPr>
            <w:r w:rsidRPr="00170F08">
              <w:rPr>
                <w:lang w:eastAsia="ru-RU" w:bidi="ru-RU"/>
              </w:rPr>
              <w:t xml:space="preserve"> </w:t>
            </w:r>
            <w:r w:rsidR="00F32EE2">
              <w:rPr>
                <w:lang w:eastAsia="ru-RU" w:bidi="ru-RU"/>
              </w:rPr>
              <w:t>Приказ № 211 от 29.08.2024</w:t>
            </w:r>
          </w:p>
        </w:tc>
      </w:tr>
    </w:tbl>
    <w:p w:rsidR="00AE315B" w:rsidRDefault="00AE315B" w:rsidP="00AE315B">
      <w:pPr>
        <w:jc w:val="center"/>
        <w:rPr>
          <w:b/>
          <w:sz w:val="28"/>
          <w:szCs w:val="28"/>
        </w:rPr>
      </w:pPr>
    </w:p>
    <w:p w:rsidR="00AE315B" w:rsidRDefault="00AE315B" w:rsidP="00AE315B">
      <w:pPr>
        <w:jc w:val="center"/>
        <w:rPr>
          <w:b/>
          <w:sz w:val="28"/>
          <w:szCs w:val="28"/>
        </w:rPr>
      </w:pPr>
    </w:p>
    <w:p w:rsidR="00AE315B" w:rsidRDefault="00AE315B" w:rsidP="00AE315B">
      <w:pPr>
        <w:jc w:val="center"/>
        <w:rPr>
          <w:b/>
          <w:sz w:val="28"/>
          <w:szCs w:val="28"/>
        </w:rPr>
      </w:pPr>
    </w:p>
    <w:p w:rsidR="00AE315B" w:rsidRDefault="00AE315B" w:rsidP="00AE315B">
      <w:pPr>
        <w:jc w:val="center"/>
        <w:rPr>
          <w:b/>
          <w:sz w:val="28"/>
          <w:szCs w:val="28"/>
        </w:rPr>
      </w:pPr>
    </w:p>
    <w:p w:rsidR="00B20453" w:rsidRDefault="00AE315B" w:rsidP="00AE315B">
      <w:pPr>
        <w:jc w:val="center"/>
        <w:rPr>
          <w:b/>
          <w:sz w:val="24"/>
          <w:szCs w:val="24"/>
        </w:rPr>
      </w:pPr>
      <w:r w:rsidRPr="00B20453">
        <w:rPr>
          <w:b/>
          <w:sz w:val="24"/>
          <w:szCs w:val="24"/>
        </w:rPr>
        <w:t>ДОПОЛНИТЕЛЬНАЯ ОБЩЕРАЗВИВАЮЩАЯ ПРОГРАММА</w:t>
      </w:r>
    </w:p>
    <w:p w:rsidR="00AE315B" w:rsidRPr="00B20453" w:rsidRDefault="00AE315B" w:rsidP="00AE315B">
      <w:pPr>
        <w:jc w:val="center"/>
        <w:rPr>
          <w:b/>
          <w:sz w:val="24"/>
          <w:szCs w:val="24"/>
        </w:rPr>
      </w:pPr>
      <w:r w:rsidRPr="00B20453">
        <w:rPr>
          <w:b/>
          <w:sz w:val="24"/>
          <w:szCs w:val="24"/>
        </w:rPr>
        <w:t xml:space="preserve"> </w:t>
      </w:r>
    </w:p>
    <w:p w:rsidR="00AE315B" w:rsidRPr="0011103B" w:rsidRDefault="00AE315B" w:rsidP="00AE315B">
      <w:pPr>
        <w:jc w:val="center"/>
        <w:rPr>
          <w:b/>
          <w:sz w:val="28"/>
          <w:szCs w:val="28"/>
        </w:rPr>
      </w:pPr>
      <w:r>
        <w:rPr>
          <w:b/>
          <w:sz w:val="28"/>
          <w:szCs w:val="32"/>
        </w:rPr>
        <w:t>Основы медицинских знаний</w:t>
      </w:r>
    </w:p>
    <w:p w:rsidR="00AE315B" w:rsidRPr="009327B8" w:rsidRDefault="00AE315B" w:rsidP="00AE315B">
      <w:pPr>
        <w:jc w:val="center"/>
        <w:rPr>
          <w:b/>
          <w:color w:val="242424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6DEC10AC" wp14:editId="14488D40">
                <wp:simplePos x="0" y="0"/>
                <wp:positionH relativeFrom="column">
                  <wp:posOffset>716280</wp:posOffset>
                </wp:positionH>
                <wp:positionV relativeFrom="paragraph">
                  <wp:posOffset>-1</wp:posOffset>
                </wp:positionV>
                <wp:extent cx="5269865" cy="0"/>
                <wp:effectExtent l="0" t="0" r="6985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69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4FB9D" id="Прямая соединительная линия 4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6.4pt,0" to="47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qw/QEAAK8DAAAOAAAAZHJzL2Uyb0RvYy54bWysU0tuE0EQ3SNxh1bv8ThWbCUjj7OIFTYR&#10;WEo4QKWnxzOif+pqPPYOWCP5CFyBBUiRApxh5kZUtz8ksEPMolVdn9dVr95ML9ZasZX02FhT8JPB&#10;kDNphC0bsyz4m9urF2ecYQBTgrJGFnwjkV/Mnj+bti6XI1tbVUrPCMRg3rqC1yG4PMtQ1FIDDqyT&#10;hoKV9RoCXf0yKz20hK5VNhoOJ1lrfem8FRKRvPNdkM8SflVJEV5XFcrAVMGpt5BOn867eGazKeRL&#10;D65uxL4N+IcuNDSGHj1CzSEAe+ebv6B0I7xFW4WBsDqzVdUImWagaU6Gf0xzU4OTaRYiB92RJvx/&#10;sOLVauFZUxb8lDMDmlbUfe7f99vue/el37L+Q/ez+9Z97e67H919/5Hsh/4T2THYPezdW3YamWwd&#10;5gR4aRY+ciHW5sZdW/EWKZY9CcYLul3auvI6phMZbJ02szluRq4DE+QcjybnZ5MxZ+IQyyA/FDqP&#10;4aW0mkWj4KoxkTTIYXWNIT4N+SEluo29apRKi1eGtQU/H48iMpD8KgWBTO2IEDRLzkAtSdci+ISI&#10;VjVlrI44uMFL5dkKSFqkyNK2t9QuZwowUIBmSF8khjp4UhrbmQPWu+IU2qcpE6FlUu6++99cRevO&#10;lpuFPxBKqkjoewVH2T2+k/34P5v9AgAA//8DAFBLAwQUAAYACAAAACEAsruantgAAAAFAQAADwAA&#10;AGRycy9kb3ducmV2LnhtbEyPy07DMBBF90j8gzVI7OgkoUAJcSrEYw8lSGXnxkMSEY9D7Kbh75mu&#10;YHl0R/eeKdaz69VEY+g8a0gXCSji2tuOGw3V2/PFClSIhq3pPZOGHwqwLk9PCpNbf+BXmjaxUVLC&#10;ITca2hiHHDHULTkTFn4gluzTj85EwbFBO5qDlLsesyS5Rmc6loXWDPTQUv212TsNl98fL1hxvc1w&#10;erx6f0qrYYmV1udn8/0dqEhz/DuGo76oQylOO79nG1QvnGaiHjXIRxLfLrMbULsjYlngf/vyFwAA&#10;//8DAFBLAQItABQABgAIAAAAIQC2gziS/gAAAOEBAAATAAAAAAAAAAAAAAAAAAAAAABbQ29udGVu&#10;dF9UeXBlc10ueG1sUEsBAi0AFAAGAAgAAAAhADj9If/WAAAAlAEAAAsAAAAAAAAAAAAAAAAALwEA&#10;AF9yZWxzLy5yZWxzUEsBAi0AFAAGAAgAAAAhAHKdqrD9AQAArwMAAA4AAAAAAAAAAAAAAAAALgIA&#10;AGRycy9lMm9Eb2MueG1sUEsBAi0AFAAGAAgAAAAhALK7mp7YAAAABQ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  <w:r w:rsidRPr="0011103B">
        <w:rPr>
          <w:b/>
          <w:color w:val="242424"/>
          <w:sz w:val="28"/>
          <w:szCs w:val="28"/>
          <w:vertAlign w:val="superscript"/>
        </w:rPr>
        <w:t>наименование предмета</w:t>
      </w:r>
      <w:r w:rsidRPr="009327B8">
        <w:rPr>
          <w:b/>
          <w:color w:val="242424"/>
          <w:sz w:val="28"/>
          <w:szCs w:val="28"/>
          <w:vertAlign w:val="superscript"/>
        </w:rPr>
        <w:t>, курса</w:t>
      </w:r>
    </w:p>
    <w:p w:rsidR="00AE315B" w:rsidRPr="009327B8" w:rsidRDefault="004A0784" w:rsidP="00AE3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8-11</w:t>
      </w:r>
    </w:p>
    <w:p w:rsidR="00AE315B" w:rsidRPr="009327B8" w:rsidRDefault="00AE315B" w:rsidP="00AE315B">
      <w:pPr>
        <w:jc w:val="center"/>
        <w:rPr>
          <w:b/>
          <w:color w:val="242424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33189D61" wp14:editId="525A742B">
                <wp:simplePos x="0" y="0"/>
                <wp:positionH relativeFrom="column">
                  <wp:posOffset>1215390</wp:posOffset>
                </wp:positionH>
                <wp:positionV relativeFrom="paragraph">
                  <wp:posOffset>10794</wp:posOffset>
                </wp:positionV>
                <wp:extent cx="4146550" cy="0"/>
                <wp:effectExtent l="0" t="0" r="635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8E1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95.7pt;margin-top:.85pt;width:326.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bt9gEAAJUDAAAOAAAAZHJzL2Uyb0RvYy54bWysU82O0zAQviPxDpbvNE21XUHUdA9dlssC&#10;lXZ5ANd2EgvHY9lu094WXmAfgVfgwoEf7TMkb8TY/YGFGyKHke2Z75uZbyazi22ryUY6r8CUNB+N&#10;KZGGg1CmLum726tnzynxgRnBNBhZ0p309GL+9Mmss4WcQANaSEeQxPiisyVtQrBFlnneyJb5EVhp&#10;0FmBa1nAq6sz4ViH7K3OJuPxedaBE9YBl97j6+XeSeeJv6okD2+rystAdEmxtpCsS3YVbTafsaJ2&#10;zDaKH8pg/1BFy5TBpCeqSxYYWTv1F1WruAMPVRhxaDOoKsVl6gG7ycd/dHPTMCtTLyiOtyeZ/P+j&#10;5W82S0eUwNlRYliLI+o/DXfDff+j/zzck+FD/4Bm+Djc9V/67/23/qH/SvKoW2d9gfCFWbrYOd+a&#10;G3sN/L0nBhYNM7VM9d/uLJImRPYIEi/eYvZV9xoExrB1gCTitnJtpER5yDbNanealdwGwvHxLD87&#10;n05xpPzoy1hxBFrnwysJLYmHkvrgmKqbsABjcCPA5SkN21z7gI0g8AiIWQ1cKa3TYmhDupK+mE6m&#10;CeBBKxGdMcy7erXQjmxYXK30RVWQ7FGYg7URiayRTLw8nANTen/GeG0QdlRjr+sKxG7pIl18x9kn&#10;4sOexuX6/Z6ifv1N858AAAD//wMAUEsDBBQABgAIAAAAIQA/B6ty2QAAAAcBAAAPAAAAZHJzL2Rv&#10;d25yZXYueG1sTI5BT4NAEIXvJv6HzZh4MXahQW2RpWlMPHi0beJ1yo6AsrOEXQr21zt60dt8eS9v&#10;vmIzu06daAitZwPpIgFFXHnbcm3gsH++XYEKEdli55kMfFGATXl5UWBu/cSvdNrFWskIhxwNNDH2&#10;udahashhWPieWLJ3PziMgkOt7YCTjLtOL5PkXjtsWT402NNTQ9XnbnQGKIx3abJdu/rwcp5u3pbn&#10;j6nfG3N9NW8fQUWa418ZfvRFHUpxOvqRbVCd8DrNpCrHAyjJV1kmfPxlXRb6v3/5DQAA//8DAFBL&#10;AQItABQABgAIAAAAIQC2gziS/gAAAOEBAAATAAAAAAAAAAAAAAAAAAAAAABbQ29udGVudF9UeXBl&#10;c10ueG1sUEsBAi0AFAAGAAgAAAAhADj9If/WAAAAlAEAAAsAAAAAAAAAAAAAAAAALwEAAF9yZWxz&#10;Ly5yZWxzUEsBAi0AFAAGAAgAAAAhAAYw1u32AQAAlQMAAA4AAAAAAAAAAAAAAAAALgIAAGRycy9l&#10;Mm9Eb2MueG1sUEsBAi0AFAAGAAgAAAAhAD8Hq3LZAAAABwEAAA8AAAAAAAAAAAAAAAAAUAQAAGRy&#10;cy9kb3ducmV2LnhtbFBLBQYAAAAABAAEAPMAAABWBQAAAAA=&#10;"/>
            </w:pict>
          </mc:Fallback>
        </mc:AlternateContent>
      </w:r>
      <w:r w:rsidRPr="009327B8">
        <w:rPr>
          <w:b/>
          <w:color w:val="242424"/>
          <w:sz w:val="28"/>
          <w:szCs w:val="28"/>
          <w:vertAlign w:val="superscript"/>
        </w:rPr>
        <w:t>уровень (класс)</w:t>
      </w:r>
    </w:p>
    <w:p w:rsidR="00AE315B" w:rsidRPr="00594305" w:rsidRDefault="00AE315B" w:rsidP="00AE315B">
      <w:pPr>
        <w:tabs>
          <w:tab w:val="left" w:pos="2371"/>
          <w:tab w:val="left" w:pos="5480"/>
        </w:tabs>
        <w:ind w:left="451"/>
        <w:jc w:val="center"/>
        <w:rPr>
          <w:i/>
          <w:sz w:val="23"/>
        </w:rPr>
      </w:pPr>
      <w:r>
        <w:rPr>
          <w:b/>
          <w:sz w:val="28"/>
          <w:szCs w:val="28"/>
        </w:rPr>
        <w:t>_____________________</w:t>
      </w:r>
      <w:r w:rsidR="004A0784">
        <w:rPr>
          <w:b/>
          <w:sz w:val="28"/>
          <w:szCs w:val="28"/>
          <w:u w:val="single"/>
        </w:rPr>
        <w:t>4</w:t>
      </w:r>
      <w:r w:rsidRPr="00F37286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</w:rPr>
        <w:t>__________________________</w:t>
      </w:r>
    </w:p>
    <w:p w:rsidR="00AE315B" w:rsidRPr="00594305" w:rsidRDefault="00AE315B" w:rsidP="00AE315B">
      <w:pPr>
        <w:autoSpaceDE w:val="0"/>
        <w:ind w:left="454"/>
        <w:jc w:val="center"/>
        <w:rPr>
          <w:sz w:val="23"/>
        </w:rPr>
      </w:pPr>
      <w:r w:rsidRPr="00594305">
        <w:rPr>
          <w:sz w:val="23"/>
        </w:rPr>
        <w:t>/срок реализации дополнительной</w:t>
      </w:r>
      <w:r>
        <w:rPr>
          <w:sz w:val="23"/>
        </w:rPr>
        <w:t xml:space="preserve"> </w:t>
      </w:r>
      <w:r w:rsidRPr="00594305">
        <w:rPr>
          <w:sz w:val="23"/>
        </w:rPr>
        <w:t>программы/</w:t>
      </w:r>
    </w:p>
    <w:p w:rsidR="00AE315B" w:rsidRPr="00594305" w:rsidRDefault="00AE315B" w:rsidP="00AE315B">
      <w:pPr>
        <w:autoSpaceDE w:val="0"/>
        <w:rPr>
          <w:sz w:val="26"/>
        </w:rPr>
      </w:pPr>
    </w:p>
    <w:p w:rsidR="00AE315B" w:rsidRPr="00594305" w:rsidRDefault="00AE315B" w:rsidP="00AE315B">
      <w:pPr>
        <w:tabs>
          <w:tab w:val="left" w:pos="3585"/>
        </w:tabs>
        <w:rPr>
          <w:sz w:val="28"/>
          <w:szCs w:val="28"/>
        </w:rPr>
      </w:pPr>
    </w:p>
    <w:p w:rsidR="00AE315B" w:rsidRDefault="00AE315B" w:rsidP="00AE315B">
      <w:pPr>
        <w:rPr>
          <w:sz w:val="28"/>
          <w:szCs w:val="28"/>
        </w:rPr>
      </w:pPr>
    </w:p>
    <w:p w:rsidR="00AE315B" w:rsidRDefault="00AE315B" w:rsidP="00AE315B">
      <w:pPr>
        <w:rPr>
          <w:sz w:val="28"/>
          <w:szCs w:val="28"/>
        </w:rPr>
      </w:pPr>
    </w:p>
    <w:p w:rsidR="00AE315B" w:rsidRDefault="00AE315B" w:rsidP="00AE315B">
      <w:pPr>
        <w:rPr>
          <w:sz w:val="28"/>
          <w:szCs w:val="28"/>
        </w:rPr>
      </w:pPr>
    </w:p>
    <w:p w:rsidR="00AE315B" w:rsidRDefault="00AE315B" w:rsidP="00AE315B">
      <w:pPr>
        <w:rPr>
          <w:sz w:val="28"/>
          <w:szCs w:val="28"/>
        </w:rPr>
      </w:pPr>
    </w:p>
    <w:p w:rsidR="00AE315B" w:rsidRDefault="00AE315B" w:rsidP="00AE315B">
      <w:pPr>
        <w:rPr>
          <w:sz w:val="28"/>
          <w:szCs w:val="28"/>
        </w:rPr>
      </w:pPr>
    </w:p>
    <w:p w:rsidR="00AE315B" w:rsidRPr="00170F08" w:rsidRDefault="00AE315B" w:rsidP="00AE315B">
      <w:pPr>
        <w:jc w:val="right"/>
        <w:outlineLvl w:val="0"/>
        <w:rPr>
          <w:sz w:val="24"/>
          <w:szCs w:val="24"/>
        </w:rPr>
      </w:pPr>
      <w:r w:rsidRPr="00170F08">
        <w:rPr>
          <w:sz w:val="24"/>
          <w:szCs w:val="24"/>
        </w:rPr>
        <w:t xml:space="preserve">Разработчик: </w:t>
      </w:r>
      <w:proofErr w:type="spellStart"/>
      <w:proofErr w:type="gramStart"/>
      <w:r w:rsidRPr="00170F08">
        <w:rPr>
          <w:sz w:val="24"/>
          <w:szCs w:val="24"/>
        </w:rPr>
        <w:t>Горпенюк</w:t>
      </w:r>
      <w:proofErr w:type="spellEnd"/>
      <w:r w:rsidRPr="00170F08">
        <w:rPr>
          <w:sz w:val="24"/>
          <w:szCs w:val="24"/>
        </w:rPr>
        <w:t xml:space="preserve">  Станислав</w:t>
      </w:r>
      <w:proofErr w:type="gramEnd"/>
      <w:r w:rsidRPr="00170F08">
        <w:rPr>
          <w:sz w:val="24"/>
          <w:szCs w:val="24"/>
        </w:rPr>
        <w:t xml:space="preserve"> Владимирович, </w:t>
      </w:r>
    </w:p>
    <w:p w:rsidR="00AE315B" w:rsidRPr="00170F08" w:rsidRDefault="00AE315B" w:rsidP="00AE315B">
      <w:pPr>
        <w:jc w:val="right"/>
        <w:outlineLvl w:val="0"/>
        <w:rPr>
          <w:sz w:val="24"/>
          <w:szCs w:val="24"/>
        </w:rPr>
      </w:pPr>
      <w:r w:rsidRPr="00170F08">
        <w:rPr>
          <w:sz w:val="24"/>
          <w:szCs w:val="24"/>
        </w:rPr>
        <w:t>педагог дополнительного образования</w:t>
      </w:r>
    </w:p>
    <w:p w:rsidR="00AE315B" w:rsidRDefault="00AE315B" w:rsidP="00AE315B">
      <w:pPr>
        <w:spacing w:line="276" w:lineRule="auto"/>
        <w:jc w:val="center"/>
        <w:rPr>
          <w:sz w:val="28"/>
          <w:szCs w:val="32"/>
        </w:rPr>
      </w:pPr>
    </w:p>
    <w:p w:rsidR="00AE315B" w:rsidRDefault="00AE315B" w:rsidP="00AE315B">
      <w:pPr>
        <w:spacing w:line="276" w:lineRule="auto"/>
        <w:jc w:val="center"/>
        <w:rPr>
          <w:sz w:val="28"/>
          <w:szCs w:val="32"/>
        </w:rPr>
      </w:pPr>
    </w:p>
    <w:p w:rsidR="00AE315B" w:rsidRDefault="00AE315B" w:rsidP="00AE315B">
      <w:pPr>
        <w:spacing w:line="276" w:lineRule="auto"/>
        <w:jc w:val="center"/>
        <w:rPr>
          <w:sz w:val="28"/>
          <w:szCs w:val="32"/>
        </w:rPr>
      </w:pPr>
    </w:p>
    <w:p w:rsidR="00AE315B" w:rsidRDefault="00AE315B" w:rsidP="00AE315B">
      <w:pPr>
        <w:spacing w:line="276" w:lineRule="auto"/>
        <w:jc w:val="center"/>
        <w:rPr>
          <w:sz w:val="28"/>
          <w:szCs w:val="32"/>
        </w:rPr>
      </w:pPr>
    </w:p>
    <w:p w:rsidR="00AE315B" w:rsidRDefault="00AE315B" w:rsidP="00AE315B">
      <w:pPr>
        <w:spacing w:line="276" w:lineRule="auto"/>
        <w:jc w:val="center"/>
        <w:rPr>
          <w:sz w:val="28"/>
          <w:szCs w:val="32"/>
        </w:rPr>
      </w:pPr>
    </w:p>
    <w:p w:rsidR="00AE315B" w:rsidRDefault="00AE315B" w:rsidP="00AE315B">
      <w:pPr>
        <w:spacing w:line="276" w:lineRule="auto"/>
        <w:jc w:val="center"/>
        <w:rPr>
          <w:sz w:val="28"/>
          <w:szCs w:val="32"/>
        </w:rPr>
      </w:pPr>
    </w:p>
    <w:p w:rsidR="00AE315B" w:rsidRDefault="00AE315B" w:rsidP="00AE315B">
      <w:pPr>
        <w:spacing w:line="276" w:lineRule="auto"/>
        <w:jc w:val="center"/>
        <w:rPr>
          <w:sz w:val="28"/>
          <w:szCs w:val="32"/>
        </w:rPr>
      </w:pPr>
    </w:p>
    <w:p w:rsidR="00170F08" w:rsidRPr="00170F08" w:rsidRDefault="00170F08" w:rsidP="00170F08">
      <w:pPr>
        <w:widowControl w:val="0"/>
        <w:suppressAutoHyphens/>
        <w:autoSpaceDN/>
        <w:spacing w:line="276" w:lineRule="auto"/>
        <w:jc w:val="center"/>
        <w:rPr>
          <w:rFonts w:eastAsia="Arial"/>
          <w:kern w:val="2"/>
          <w:szCs w:val="32"/>
        </w:rPr>
      </w:pPr>
      <w:r w:rsidRPr="00170F08">
        <w:rPr>
          <w:rFonts w:eastAsia="Arial"/>
          <w:kern w:val="2"/>
          <w:szCs w:val="32"/>
        </w:rPr>
        <w:t xml:space="preserve">Чистые Ключи </w:t>
      </w:r>
    </w:p>
    <w:p w:rsidR="00170F08" w:rsidRPr="00170F08" w:rsidRDefault="00F32EE2" w:rsidP="00170F08">
      <w:pPr>
        <w:widowControl w:val="0"/>
        <w:suppressAutoHyphens/>
        <w:autoSpaceDN/>
        <w:spacing w:line="276" w:lineRule="auto"/>
        <w:jc w:val="center"/>
        <w:rPr>
          <w:rFonts w:eastAsia="Arial"/>
          <w:kern w:val="2"/>
          <w:szCs w:val="32"/>
        </w:rPr>
      </w:pPr>
      <w:r>
        <w:rPr>
          <w:rFonts w:eastAsia="Arial"/>
          <w:kern w:val="2"/>
          <w:szCs w:val="32"/>
        </w:rPr>
        <w:t>2024-2025</w:t>
      </w:r>
      <w:bookmarkStart w:id="0" w:name="_GoBack"/>
      <w:bookmarkEnd w:id="0"/>
      <w:r w:rsidR="00170F08" w:rsidRPr="00170F08">
        <w:rPr>
          <w:rFonts w:eastAsia="Arial"/>
          <w:kern w:val="2"/>
          <w:szCs w:val="32"/>
        </w:rPr>
        <w:t xml:space="preserve"> уч. г.</w:t>
      </w:r>
    </w:p>
    <w:p w:rsidR="00AE315B" w:rsidRDefault="00AE315B" w:rsidP="00AE315B">
      <w:pPr>
        <w:spacing w:line="276" w:lineRule="auto"/>
        <w:jc w:val="center"/>
        <w:rPr>
          <w:b/>
        </w:rPr>
      </w:pPr>
    </w:p>
    <w:p w:rsidR="00AE315B" w:rsidRPr="00455CED" w:rsidRDefault="00AE315B" w:rsidP="00AE315B">
      <w:pPr>
        <w:spacing w:line="276" w:lineRule="auto"/>
        <w:jc w:val="center"/>
        <w:rPr>
          <w:b/>
        </w:rPr>
      </w:pPr>
      <w:r>
        <w:rPr>
          <w:noProof/>
          <w:sz w:val="28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B78DF" wp14:editId="6EB8C7DE">
                <wp:simplePos x="0" y="0"/>
                <wp:positionH relativeFrom="column">
                  <wp:posOffset>2969260</wp:posOffset>
                </wp:positionH>
                <wp:positionV relativeFrom="paragraph">
                  <wp:posOffset>389890</wp:posOffset>
                </wp:positionV>
                <wp:extent cx="116840" cy="175260"/>
                <wp:effectExtent l="0" t="0" r="0" b="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752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C49B1F" id="Овал 3" o:spid="_x0000_s1026" style="position:absolute;margin-left:233.8pt;margin-top:30.7pt;width:9.2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hzqAIAAMYFAAAOAAAAZHJzL2Uyb0RvYy54bWysVEtu2zAQ3RfoHQjuG1nOt0LkwEiQooCR&#10;BE2KrGmKtIhSHJakfz1Mz1B020v4SB1Sn7hN0EVQLQhS8+Zx5nFmzi82jSYr4bwCU9L8YESJMBwq&#10;ZRYl/fxw/e6MEh+YqZgGI0q6FZ5eTN6+OV/bQoyhBl0JR5DE+GJtS1qHYIss87wWDfMHYIVBowTX&#10;sIBHt8gqx9bI3uhsPBqdZGtwlXXAhff496o10knil1LwcCulF4HokmJsIa0urfO4ZpNzViwcs7Xi&#10;XRjsFVE0TBm8dKC6YoGRpVPPqBrFHXiQ4YBDk4GUiouUA2aTj/7K5r5mVqRcUBxvB5n8/6PlN6s7&#10;R1RV0kNKDGvwiXbfdz93P3a/yGFUZ219gaB7e+dift7OgH/xaMj+sMSD7zAb6ZqIxezIJkm9HaQW&#10;m0A4/szzk7MjfBCOpvz0eHySniJjRe9snQ8fBDQkbkoqtFbWRzFYwVYzH2IErOhRKTTQqrpWWqdD&#10;LCBxqR1ZMXz6+SKPyaCH30dp8ypHpImeSYE26ZR+2GoR+bT5JCRqimmOU8Cpmp+CYZwLE/LWVLNK&#10;tDEej/Dro+zDTzEnwsgsMbuBuyPokS1Jz90m2+Gjq0jNMDiP/hVY6zx4pJvBhMG5UQbcSwQas+pu&#10;bvG9SK00UaU5VFusOAdtK3rLrxW+8Iz5cMcc9h4WBc6TcIuL1LAuKXQ7Smpw3176H/HYEmilZI29&#10;XFL/dcmcoER/NNgs7/OjWGshHY6OT8d4cPuW+b7FLJtLwJrJcXJZnrYRH3S/lQ6aRxw703grmpjh&#10;eHdJeXD94TK0MwYHFxfTaYJhw1sWZube8kgeVY3l+7B5ZM52ZR6wP26g7/tnpd5io6eB6TKAVKkP&#10;nnTt9MZhkQqnG2xxGu2fE+pp/E5+AwAA//8DAFBLAwQUAAYACAAAACEAKzU1lt8AAAAJAQAADwAA&#10;AGRycy9kb3ducmV2LnhtbEyPUUvDMBSF3wX/Q7iCby6ZlFhr0yEDQdyDusnmY9qkSbG5KUm21X9v&#10;fNLHy/045zv1anYjOekQB48ClgsGRGPn1YBGwMfu6aYEEpNEJUePWsC3jrBqLi9qWSl/xnd92iZD&#10;cgjGSgqwKU0VpbGz2sm48JPG/Ot9cDLlMxiqgjzncDfSW8Y4dXLA3GDlpNdWd1/boxPAzP5lN5ke&#10;P58Pm8062L59faNCXF/Njw9Akp7THwy/+lkdmuzU+iOqSEYBBb/jGRXAlwWQDBQlz+NaAeU9A9rU&#10;9P+C5gcAAP//AwBQSwECLQAUAAYACAAAACEAtoM4kv4AAADhAQAAEwAAAAAAAAAAAAAAAAAAAAAA&#10;W0NvbnRlbnRfVHlwZXNdLnhtbFBLAQItABQABgAIAAAAIQA4/SH/1gAAAJQBAAALAAAAAAAAAAAA&#10;AAAAAC8BAABfcmVscy8ucmVsc1BLAQItABQABgAIAAAAIQDxVjhzqAIAAMYFAAAOAAAAAAAAAAAA&#10;AAAAAC4CAABkcnMvZTJvRG9jLnhtbFBLAQItABQABgAIAAAAIQArNTWW3wAAAAkBAAAPAAAAAAAA&#10;AAAAAAAAAAIFAABkcnMvZG93bnJldi54bWxQSwUGAAAAAAQABADzAAAADgYAAAAA&#10;" fillcolor="white [3212]" strokecolor="white [3212]" strokeweight="2pt">
                <v:path arrowok="t"/>
              </v:oval>
            </w:pict>
          </mc:Fallback>
        </mc:AlternateContent>
      </w:r>
      <w:r>
        <w:rPr>
          <w:b/>
        </w:rPr>
        <w:t>С</w:t>
      </w:r>
      <w:r w:rsidRPr="00455CED">
        <w:rPr>
          <w:b/>
        </w:rPr>
        <w:t>одержание</w:t>
      </w:r>
    </w:p>
    <w:p w:rsidR="00AE315B" w:rsidRPr="00455CED" w:rsidRDefault="00AE315B" w:rsidP="00AE315B">
      <w:pPr>
        <w:spacing w:line="360" w:lineRule="auto"/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8"/>
        <w:gridCol w:w="2090"/>
      </w:tblGrid>
      <w:tr w:rsidR="00AE315B" w:rsidRPr="003B0034" w:rsidTr="00AE315B">
        <w:tc>
          <w:tcPr>
            <w:tcW w:w="7378" w:type="dxa"/>
          </w:tcPr>
          <w:p w:rsidR="00AE315B" w:rsidRPr="003B0034" w:rsidRDefault="00AE315B" w:rsidP="00AE315B">
            <w:pPr>
              <w:spacing w:after="200" w:line="360" w:lineRule="auto"/>
            </w:pPr>
            <w:r w:rsidRPr="003B0034">
              <w:t xml:space="preserve">1.1. Пояснительная записка                                                     </w:t>
            </w:r>
          </w:p>
        </w:tc>
        <w:tc>
          <w:tcPr>
            <w:tcW w:w="2090" w:type="dxa"/>
          </w:tcPr>
          <w:p w:rsidR="00AE315B" w:rsidRPr="003B0034" w:rsidRDefault="00AE315B" w:rsidP="00AE315B">
            <w:pPr>
              <w:spacing w:line="360" w:lineRule="auto"/>
              <w:jc w:val="center"/>
              <w:rPr>
                <w:bCs/>
              </w:rPr>
            </w:pPr>
            <w:r w:rsidRPr="003B0034">
              <w:rPr>
                <w:bCs/>
              </w:rPr>
              <w:t xml:space="preserve">стр. 3 </w:t>
            </w:r>
          </w:p>
        </w:tc>
      </w:tr>
      <w:tr w:rsidR="00AE315B" w:rsidRPr="003B0034" w:rsidTr="00AE315B">
        <w:tc>
          <w:tcPr>
            <w:tcW w:w="7378" w:type="dxa"/>
          </w:tcPr>
          <w:p w:rsidR="00AE315B" w:rsidRPr="003B0034" w:rsidRDefault="00AE315B" w:rsidP="00AE315B">
            <w:pPr>
              <w:spacing w:after="200" w:line="360" w:lineRule="auto"/>
            </w:pPr>
            <w:r w:rsidRPr="003B0034">
              <w:t>1.2. Цель и задачи программы</w:t>
            </w:r>
          </w:p>
        </w:tc>
        <w:tc>
          <w:tcPr>
            <w:tcW w:w="2090" w:type="dxa"/>
          </w:tcPr>
          <w:p w:rsidR="00AE315B" w:rsidRPr="003B0034" w:rsidRDefault="00AE315B" w:rsidP="00AE315B">
            <w:pPr>
              <w:spacing w:line="360" w:lineRule="auto"/>
              <w:jc w:val="center"/>
              <w:rPr>
                <w:b/>
              </w:rPr>
            </w:pPr>
            <w:r w:rsidRPr="003B0034">
              <w:rPr>
                <w:bCs/>
              </w:rPr>
              <w:t>стр. 4</w:t>
            </w:r>
          </w:p>
        </w:tc>
      </w:tr>
      <w:tr w:rsidR="00AE315B" w:rsidRPr="003B0034" w:rsidTr="00AE315B">
        <w:tc>
          <w:tcPr>
            <w:tcW w:w="7378" w:type="dxa"/>
          </w:tcPr>
          <w:p w:rsidR="00AE315B" w:rsidRPr="003B0034" w:rsidRDefault="00AE315B" w:rsidP="00AE315B">
            <w:pPr>
              <w:spacing w:after="200" w:line="360" w:lineRule="auto"/>
            </w:pPr>
            <w:r w:rsidRPr="003B0034">
              <w:t>1.3. Содержание программы</w:t>
            </w:r>
          </w:p>
        </w:tc>
        <w:tc>
          <w:tcPr>
            <w:tcW w:w="2090" w:type="dxa"/>
          </w:tcPr>
          <w:p w:rsidR="00AE315B" w:rsidRPr="003B0034" w:rsidRDefault="00AE315B" w:rsidP="00AE315B">
            <w:pPr>
              <w:spacing w:line="360" w:lineRule="auto"/>
              <w:jc w:val="center"/>
              <w:rPr>
                <w:b/>
              </w:rPr>
            </w:pPr>
            <w:r w:rsidRPr="003B0034">
              <w:rPr>
                <w:bCs/>
              </w:rPr>
              <w:t>стр. 4</w:t>
            </w:r>
          </w:p>
        </w:tc>
      </w:tr>
      <w:tr w:rsidR="00AE315B" w:rsidRPr="003B0034" w:rsidTr="00AE315B">
        <w:tc>
          <w:tcPr>
            <w:tcW w:w="7378" w:type="dxa"/>
          </w:tcPr>
          <w:p w:rsidR="00AE315B" w:rsidRPr="003B0034" w:rsidRDefault="00AE315B" w:rsidP="00AE315B">
            <w:pPr>
              <w:spacing w:after="200" w:line="360" w:lineRule="auto"/>
            </w:pPr>
            <w:r w:rsidRPr="003B0034">
              <w:t>1.4. Планируемые результаты</w:t>
            </w:r>
          </w:p>
        </w:tc>
        <w:tc>
          <w:tcPr>
            <w:tcW w:w="2090" w:type="dxa"/>
          </w:tcPr>
          <w:p w:rsidR="00AE315B" w:rsidRPr="003B0034" w:rsidRDefault="00AE315B" w:rsidP="00AE315B">
            <w:pPr>
              <w:spacing w:line="360" w:lineRule="auto"/>
              <w:jc w:val="center"/>
              <w:rPr>
                <w:b/>
              </w:rPr>
            </w:pPr>
            <w:r w:rsidRPr="003B0034">
              <w:rPr>
                <w:bCs/>
              </w:rPr>
              <w:t>стр. 5</w:t>
            </w:r>
          </w:p>
        </w:tc>
      </w:tr>
      <w:tr w:rsidR="00AE315B" w:rsidRPr="003B0034" w:rsidTr="00AE315B">
        <w:tc>
          <w:tcPr>
            <w:tcW w:w="7378" w:type="dxa"/>
          </w:tcPr>
          <w:p w:rsidR="00AE315B" w:rsidRPr="003B0034" w:rsidRDefault="00AE315B" w:rsidP="00AE315B">
            <w:pPr>
              <w:spacing w:after="200" w:line="360" w:lineRule="auto"/>
            </w:pPr>
            <w:r w:rsidRPr="003B0034">
              <w:t>2.1. Учебный план</w:t>
            </w:r>
          </w:p>
        </w:tc>
        <w:tc>
          <w:tcPr>
            <w:tcW w:w="2090" w:type="dxa"/>
          </w:tcPr>
          <w:p w:rsidR="00AE315B" w:rsidRPr="003B0034" w:rsidRDefault="00AE315B" w:rsidP="00AE315B">
            <w:pPr>
              <w:spacing w:line="360" w:lineRule="auto"/>
              <w:jc w:val="center"/>
              <w:rPr>
                <w:b/>
              </w:rPr>
            </w:pPr>
            <w:r w:rsidRPr="003B0034">
              <w:rPr>
                <w:bCs/>
              </w:rPr>
              <w:t>стр. 6</w:t>
            </w:r>
          </w:p>
        </w:tc>
      </w:tr>
      <w:tr w:rsidR="00AE315B" w:rsidRPr="003B0034" w:rsidTr="00AE315B">
        <w:tc>
          <w:tcPr>
            <w:tcW w:w="7378" w:type="dxa"/>
          </w:tcPr>
          <w:p w:rsidR="00AE315B" w:rsidRPr="003B0034" w:rsidRDefault="00AE315B" w:rsidP="00AE315B">
            <w:pPr>
              <w:spacing w:after="200" w:line="360" w:lineRule="auto"/>
            </w:pPr>
            <w:r w:rsidRPr="003B0034">
              <w:t>2.2. Календарный учебный график</w:t>
            </w:r>
          </w:p>
        </w:tc>
        <w:tc>
          <w:tcPr>
            <w:tcW w:w="2090" w:type="dxa"/>
          </w:tcPr>
          <w:p w:rsidR="00AE315B" w:rsidRPr="003B0034" w:rsidRDefault="00AE315B" w:rsidP="00AE315B">
            <w:pPr>
              <w:spacing w:line="360" w:lineRule="auto"/>
              <w:jc w:val="center"/>
              <w:rPr>
                <w:bCs/>
              </w:rPr>
            </w:pPr>
            <w:r w:rsidRPr="003B0034">
              <w:rPr>
                <w:bCs/>
              </w:rPr>
              <w:t xml:space="preserve"> стр. 9</w:t>
            </w:r>
          </w:p>
        </w:tc>
      </w:tr>
      <w:tr w:rsidR="00AE315B" w:rsidRPr="003B0034" w:rsidTr="00AE315B">
        <w:tc>
          <w:tcPr>
            <w:tcW w:w="7378" w:type="dxa"/>
          </w:tcPr>
          <w:p w:rsidR="00AE315B" w:rsidRPr="003B0034" w:rsidRDefault="00AE315B" w:rsidP="00AE315B">
            <w:pPr>
              <w:spacing w:after="200" w:line="360" w:lineRule="auto"/>
            </w:pPr>
            <w:r w:rsidRPr="003B0034">
              <w:t>2.3. Календарно-тематический план</w:t>
            </w:r>
          </w:p>
        </w:tc>
        <w:tc>
          <w:tcPr>
            <w:tcW w:w="2090" w:type="dxa"/>
          </w:tcPr>
          <w:p w:rsidR="00AE315B" w:rsidRPr="003B0034" w:rsidRDefault="009C395B" w:rsidP="00AE315B">
            <w:pPr>
              <w:spacing w:line="360" w:lineRule="auto"/>
              <w:jc w:val="center"/>
              <w:rPr>
                <w:b/>
              </w:rPr>
            </w:pPr>
            <w:r>
              <w:rPr>
                <w:bCs/>
              </w:rPr>
              <w:t>стр. 9</w:t>
            </w:r>
          </w:p>
        </w:tc>
      </w:tr>
      <w:tr w:rsidR="00AE315B" w:rsidRPr="003B0034" w:rsidTr="00AE315B">
        <w:tc>
          <w:tcPr>
            <w:tcW w:w="7378" w:type="dxa"/>
          </w:tcPr>
          <w:p w:rsidR="00AE315B" w:rsidRPr="003B0034" w:rsidRDefault="00AE315B" w:rsidP="00AE315B">
            <w:pPr>
              <w:spacing w:after="200" w:line="360" w:lineRule="auto"/>
            </w:pPr>
            <w:r w:rsidRPr="003B0034">
              <w:t>2.4. Условия реализации программы</w:t>
            </w:r>
          </w:p>
        </w:tc>
        <w:tc>
          <w:tcPr>
            <w:tcW w:w="2090" w:type="dxa"/>
          </w:tcPr>
          <w:p w:rsidR="00AE315B" w:rsidRPr="003B0034" w:rsidRDefault="009C395B" w:rsidP="00AE315B">
            <w:pPr>
              <w:spacing w:line="360" w:lineRule="auto"/>
              <w:jc w:val="center"/>
              <w:rPr>
                <w:b/>
              </w:rPr>
            </w:pPr>
            <w:r>
              <w:rPr>
                <w:bCs/>
              </w:rPr>
              <w:t xml:space="preserve"> стр. 16</w:t>
            </w:r>
          </w:p>
        </w:tc>
      </w:tr>
      <w:tr w:rsidR="00AE315B" w:rsidRPr="003B0034" w:rsidTr="00AE315B">
        <w:tc>
          <w:tcPr>
            <w:tcW w:w="7378" w:type="dxa"/>
          </w:tcPr>
          <w:p w:rsidR="00AE315B" w:rsidRPr="003B0034" w:rsidRDefault="00AE315B" w:rsidP="00AE315B">
            <w:pPr>
              <w:spacing w:after="200" w:line="360" w:lineRule="auto"/>
            </w:pPr>
            <w:r w:rsidRPr="003B0034">
              <w:t>2.5. Формы аттестации</w:t>
            </w:r>
          </w:p>
        </w:tc>
        <w:tc>
          <w:tcPr>
            <w:tcW w:w="2090" w:type="dxa"/>
          </w:tcPr>
          <w:p w:rsidR="00AE315B" w:rsidRPr="003B0034" w:rsidRDefault="009C395B" w:rsidP="00AE315B">
            <w:pPr>
              <w:spacing w:line="360" w:lineRule="auto"/>
              <w:jc w:val="center"/>
              <w:rPr>
                <w:b/>
              </w:rPr>
            </w:pPr>
            <w:r>
              <w:rPr>
                <w:bCs/>
              </w:rPr>
              <w:t xml:space="preserve"> стр. 16</w:t>
            </w:r>
          </w:p>
        </w:tc>
      </w:tr>
      <w:tr w:rsidR="00AE315B" w:rsidRPr="003B0034" w:rsidTr="00AE315B">
        <w:tc>
          <w:tcPr>
            <w:tcW w:w="7378" w:type="dxa"/>
          </w:tcPr>
          <w:p w:rsidR="00AE315B" w:rsidRPr="003B0034" w:rsidRDefault="00AE315B" w:rsidP="00AE315B">
            <w:pPr>
              <w:spacing w:after="200" w:line="360" w:lineRule="auto"/>
            </w:pPr>
            <w:r w:rsidRPr="003B0034">
              <w:t>2.6. Оценочные материалы</w:t>
            </w:r>
          </w:p>
        </w:tc>
        <w:tc>
          <w:tcPr>
            <w:tcW w:w="2090" w:type="dxa"/>
          </w:tcPr>
          <w:p w:rsidR="00AE315B" w:rsidRPr="003B0034" w:rsidRDefault="009C395B" w:rsidP="00AE315B">
            <w:pPr>
              <w:spacing w:line="360" w:lineRule="auto"/>
              <w:jc w:val="center"/>
              <w:rPr>
                <w:b/>
              </w:rPr>
            </w:pPr>
            <w:r>
              <w:rPr>
                <w:bCs/>
              </w:rPr>
              <w:t xml:space="preserve"> стр. 17</w:t>
            </w:r>
          </w:p>
        </w:tc>
      </w:tr>
      <w:tr w:rsidR="00AE315B" w:rsidRPr="006935B1" w:rsidTr="00AE315B">
        <w:tc>
          <w:tcPr>
            <w:tcW w:w="7378" w:type="dxa"/>
          </w:tcPr>
          <w:p w:rsidR="00AE315B" w:rsidRPr="003B0034" w:rsidRDefault="00AE315B" w:rsidP="00AE315B">
            <w:pPr>
              <w:spacing w:after="200" w:line="360" w:lineRule="auto"/>
              <w:rPr>
                <w:b/>
              </w:rPr>
            </w:pPr>
            <w:r w:rsidRPr="003B0034">
              <w:t>2.7. Список литературы</w:t>
            </w:r>
          </w:p>
        </w:tc>
        <w:tc>
          <w:tcPr>
            <w:tcW w:w="2090" w:type="dxa"/>
          </w:tcPr>
          <w:p w:rsidR="00AE315B" w:rsidRPr="003B0034" w:rsidRDefault="009C395B" w:rsidP="00AE315B">
            <w:pPr>
              <w:spacing w:line="360" w:lineRule="auto"/>
              <w:jc w:val="center"/>
              <w:rPr>
                <w:b/>
              </w:rPr>
            </w:pPr>
            <w:r>
              <w:rPr>
                <w:bCs/>
              </w:rPr>
              <w:t xml:space="preserve"> стр. 18</w:t>
            </w:r>
          </w:p>
        </w:tc>
      </w:tr>
    </w:tbl>
    <w:p w:rsidR="00AE315B" w:rsidRDefault="00AE315B" w:rsidP="00AE315B">
      <w:pPr>
        <w:spacing w:line="360" w:lineRule="auto"/>
        <w:jc w:val="center"/>
        <w:rPr>
          <w:b/>
        </w:rPr>
      </w:pPr>
    </w:p>
    <w:p w:rsidR="00AE315B" w:rsidRDefault="00AE315B" w:rsidP="00AE315B">
      <w:pPr>
        <w:spacing w:line="360" w:lineRule="auto"/>
        <w:jc w:val="center"/>
        <w:rPr>
          <w:b/>
        </w:rPr>
      </w:pPr>
    </w:p>
    <w:p w:rsidR="00AE315B" w:rsidRDefault="00AE315B" w:rsidP="00AE315B">
      <w:pPr>
        <w:spacing w:line="360" w:lineRule="auto"/>
        <w:jc w:val="center"/>
        <w:rPr>
          <w:b/>
        </w:rPr>
      </w:pPr>
    </w:p>
    <w:p w:rsidR="00AE315B" w:rsidRDefault="00AE315B" w:rsidP="00AE315B">
      <w:pPr>
        <w:spacing w:line="360" w:lineRule="auto"/>
        <w:jc w:val="center"/>
        <w:rPr>
          <w:b/>
        </w:rPr>
      </w:pPr>
    </w:p>
    <w:p w:rsidR="00AE315B" w:rsidRDefault="00AE315B" w:rsidP="00AE315B">
      <w:pPr>
        <w:spacing w:line="360" w:lineRule="auto"/>
        <w:jc w:val="center"/>
        <w:rPr>
          <w:b/>
        </w:rPr>
      </w:pPr>
    </w:p>
    <w:p w:rsidR="00AE315B" w:rsidRDefault="00AE315B" w:rsidP="00AE315B">
      <w:pPr>
        <w:spacing w:line="360" w:lineRule="auto"/>
        <w:jc w:val="center"/>
        <w:rPr>
          <w:b/>
        </w:rPr>
      </w:pPr>
    </w:p>
    <w:p w:rsidR="00AE315B" w:rsidRDefault="00AE315B" w:rsidP="00AE315B">
      <w:pPr>
        <w:spacing w:line="360" w:lineRule="auto"/>
        <w:jc w:val="center"/>
        <w:rPr>
          <w:b/>
        </w:rPr>
      </w:pPr>
    </w:p>
    <w:p w:rsidR="00AE315B" w:rsidRDefault="00AE315B" w:rsidP="00AE315B">
      <w:pPr>
        <w:spacing w:line="360" w:lineRule="auto"/>
        <w:jc w:val="center"/>
        <w:rPr>
          <w:b/>
        </w:rPr>
      </w:pPr>
    </w:p>
    <w:p w:rsidR="00AE315B" w:rsidRDefault="00AE315B" w:rsidP="00AE315B">
      <w:pPr>
        <w:spacing w:line="360" w:lineRule="auto"/>
        <w:jc w:val="center"/>
        <w:rPr>
          <w:b/>
        </w:rPr>
      </w:pPr>
    </w:p>
    <w:p w:rsidR="00AE315B" w:rsidRDefault="00AE315B" w:rsidP="00AE315B">
      <w:pPr>
        <w:spacing w:line="360" w:lineRule="auto"/>
        <w:jc w:val="center"/>
        <w:rPr>
          <w:b/>
        </w:rPr>
      </w:pPr>
    </w:p>
    <w:p w:rsidR="00AE315B" w:rsidRDefault="00AE315B" w:rsidP="00AE315B">
      <w:pPr>
        <w:spacing w:line="360" w:lineRule="auto"/>
        <w:jc w:val="center"/>
        <w:rPr>
          <w:b/>
        </w:rPr>
      </w:pPr>
    </w:p>
    <w:p w:rsidR="00AE315B" w:rsidRDefault="00AE315B" w:rsidP="00AE315B">
      <w:pPr>
        <w:spacing w:line="360" w:lineRule="auto"/>
        <w:jc w:val="center"/>
        <w:rPr>
          <w:b/>
        </w:rPr>
      </w:pPr>
    </w:p>
    <w:p w:rsidR="00AE315B" w:rsidRDefault="00AE315B" w:rsidP="00AE315B">
      <w:pPr>
        <w:spacing w:line="360" w:lineRule="auto"/>
        <w:jc w:val="center"/>
        <w:rPr>
          <w:b/>
        </w:rPr>
      </w:pPr>
    </w:p>
    <w:p w:rsidR="00AE315B" w:rsidRDefault="00AE315B" w:rsidP="00AE315B">
      <w:pPr>
        <w:spacing w:line="360" w:lineRule="auto"/>
        <w:jc w:val="center"/>
        <w:rPr>
          <w:b/>
        </w:rPr>
      </w:pPr>
    </w:p>
    <w:p w:rsidR="00AE315B" w:rsidRDefault="00AE315B" w:rsidP="00AE315B">
      <w:pPr>
        <w:spacing w:line="360" w:lineRule="auto"/>
        <w:jc w:val="center"/>
        <w:rPr>
          <w:b/>
        </w:rPr>
      </w:pPr>
    </w:p>
    <w:p w:rsidR="00AE315B" w:rsidRDefault="00AE315B" w:rsidP="00AE315B">
      <w:pPr>
        <w:spacing w:line="360" w:lineRule="auto"/>
        <w:jc w:val="center"/>
        <w:rPr>
          <w:b/>
        </w:rPr>
      </w:pPr>
    </w:p>
    <w:p w:rsidR="00AE315B" w:rsidRDefault="00AE315B" w:rsidP="00AE315B">
      <w:pPr>
        <w:spacing w:line="360" w:lineRule="auto"/>
        <w:jc w:val="center"/>
        <w:rPr>
          <w:b/>
        </w:rPr>
      </w:pPr>
    </w:p>
    <w:p w:rsidR="00AE315B" w:rsidRDefault="00AE315B" w:rsidP="00AE315B">
      <w:pPr>
        <w:spacing w:line="360" w:lineRule="auto"/>
        <w:jc w:val="center"/>
        <w:rPr>
          <w:b/>
        </w:rPr>
      </w:pPr>
    </w:p>
    <w:p w:rsidR="00170F08" w:rsidRDefault="00170F08" w:rsidP="00AE315B">
      <w:pPr>
        <w:spacing w:line="360" w:lineRule="auto"/>
        <w:jc w:val="center"/>
        <w:rPr>
          <w:b/>
        </w:rPr>
      </w:pPr>
    </w:p>
    <w:p w:rsidR="004A0784" w:rsidRPr="00455CED" w:rsidRDefault="004A0784" w:rsidP="00AE315B">
      <w:pPr>
        <w:spacing w:line="360" w:lineRule="auto"/>
        <w:jc w:val="center"/>
        <w:rPr>
          <w:b/>
        </w:rPr>
      </w:pPr>
    </w:p>
    <w:p w:rsidR="00AE315B" w:rsidRPr="008649E5" w:rsidRDefault="00AE315B" w:rsidP="00AE315B">
      <w:pPr>
        <w:pStyle w:val="a7"/>
        <w:numPr>
          <w:ilvl w:val="1"/>
          <w:numId w:val="1"/>
        </w:numPr>
        <w:spacing w:line="360" w:lineRule="auto"/>
        <w:jc w:val="center"/>
        <w:rPr>
          <w:b/>
        </w:rPr>
      </w:pPr>
      <w:r w:rsidRPr="008649E5">
        <w:rPr>
          <w:b/>
        </w:rPr>
        <w:lastRenderedPageBreak/>
        <w:t xml:space="preserve"> Пояснительная записка</w:t>
      </w:r>
    </w:p>
    <w:p w:rsidR="00C8582B" w:rsidRPr="008649E5" w:rsidRDefault="00AE315B" w:rsidP="00170F08">
      <w:pPr>
        <w:spacing w:line="360" w:lineRule="auto"/>
        <w:rPr>
          <w:sz w:val="24"/>
          <w:szCs w:val="24"/>
        </w:rPr>
      </w:pPr>
      <w:r w:rsidRPr="008649E5">
        <w:rPr>
          <w:sz w:val="24"/>
          <w:szCs w:val="24"/>
        </w:rPr>
        <w:t xml:space="preserve">    </w:t>
      </w:r>
      <w:r w:rsidRPr="008649E5">
        <w:rPr>
          <w:b/>
          <w:sz w:val="24"/>
          <w:szCs w:val="24"/>
        </w:rPr>
        <w:t>Актуальность программы:</w:t>
      </w:r>
      <w:r w:rsidR="00D56809" w:rsidRPr="008649E5">
        <w:rPr>
          <w:b/>
          <w:sz w:val="24"/>
          <w:szCs w:val="24"/>
        </w:rPr>
        <w:t xml:space="preserve"> </w:t>
      </w:r>
      <w:r w:rsidR="00D56809" w:rsidRPr="008649E5">
        <w:rPr>
          <w:sz w:val="24"/>
          <w:szCs w:val="24"/>
        </w:rPr>
        <w:t xml:space="preserve">заключается в том, что она способствует углублению знаний учащихся по основам медицинских знаний, выработке дополнительных умений и </w:t>
      </w:r>
      <w:proofErr w:type="gramStart"/>
      <w:r w:rsidR="00D56809" w:rsidRPr="008649E5">
        <w:rPr>
          <w:sz w:val="24"/>
          <w:szCs w:val="24"/>
        </w:rPr>
        <w:t>навы</w:t>
      </w:r>
      <w:r w:rsidR="009B1C67" w:rsidRPr="008649E5">
        <w:rPr>
          <w:sz w:val="24"/>
          <w:szCs w:val="24"/>
        </w:rPr>
        <w:t>ков  в</w:t>
      </w:r>
      <w:proofErr w:type="gramEnd"/>
      <w:r w:rsidR="009B1C67" w:rsidRPr="008649E5">
        <w:rPr>
          <w:sz w:val="24"/>
          <w:szCs w:val="24"/>
        </w:rPr>
        <w:t xml:space="preserve"> </w:t>
      </w:r>
      <w:r w:rsidR="00D56809" w:rsidRPr="008649E5">
        <w:rPr>
          <w:sz w:val="24"/>
          <w:szCs w:val="24"/>
        </w:rPr>
        <w:t xml:space="preserve"> оказания первой</w:t>
      </w:r>
      <w:r w:rsidR="009B1C67" w:rsidRPr="008649E5">
        <w:rPr>
          <w:sz w:val="24"/>
          <w:szCs w:val="24"/>
        </w:rPr>
        <w:t xml:space="preserve"> помощи пострадавшим. На сегодняшний день в школах России нет универсальной системы массового обучения медицинским аспектам оказания первой помощи. Не секрет, какими колоссальными потерями </w:t>
      </w:r>
      <w:r w:rsidR="00F61C6E" w:rsidRPr="008649E5">
        <w:rPr>
          <w:sz w:val="24"/>
          <w:szCs w:val="24"/>
        </w:rPr>
        <w:t xml:space="preserve">оборачивается подобное невежество для каждого из нас, сколько человеческих жизней уносится из-за безграмотности </w:t>
      </w:r>
      <w:proofErr w:type="gramStart"/>
      <w:r w:rsidR="00F61C6E" w:rsidRPr="008649E5">
        <w:rPr>
          <w:sz w:val="24"/>
          <w:szCs w:val="24"/>
        </w:rPr>
        <w:t>тех</w:t>
      </w:r>
      <w:proofErr w:type="gramEnd"/>
      <w:r w:rsidR="00F61C6E" w:rsidRPr="008649E5">
        <w:rPr>
          <w:sz w:val="24"/>
          <w:szCs w:val="24"/>
        </w:rPr>
        <w:t xml:space="preserve"> кто оказывается рядом с пострадавшим. Для решения этой проблемы предлагается дополнительная общеобразовательная программа «Основы медицинских знаний», назначение  которой – дать ту сумму неформальных знаний и </w:t>
      </w:r>
      <w:r w:rsidR="00C8582B" w:rsidRPr="008649E5">
        <w:rPr>
          <w:sz w:val="24"/>
          <w:szCs w:val="24"/>
        </w:rPr>
        <w:t>навыков, которые позволят каждому человеку сохранить своё здоровье и оказать первую помощь пострадавшим.</w:t>
      </w:r>
    </w:p>
    <w:p w:rsidR="00AE315B" w:rsidRPr="008649E5" w:rsidRDefault="009E249E" w:rsidP="00C8582B">
      <w:pPr>
        <w:pStyle w:val="a6"/>
        <w:spacing w:after="100" w:afterAutospacing="1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49E5">
        <w:rPr>
          <w:rFonts w:ascii="Times New Roman" w:hAnsi="Times New Roman"/>
          <w:sz w:val="24"/>
          <w:szCs w:val="24"/>
          <w:lang w:val="ru-RU" w:eastAsia="ru-RU"/>
        </w:rPr>
        <w:t>Программа рассчитана на 4 года обучения, 144 часа</w:t>
      </w:r>
    </w:p>
    <w:p w:rsidR="00AE315B" w:rsidRPr="008649E5" w:rsidRDefault="00AE315B" w:rsidP="00AE315B">
      <w:pPr>
        <w:pStyle w:val="Style4"/>
        <w:widowControl/>
        <w:numPr>
          <w:ilvl w:val="1"/>
          <w:numId w:val="1"/>
        </w:numPr>
        <w:spacing w:line="360" w:lineRule="auto"/>
        <w:jc w:val="center"/>
        <w:rPr>
          <w:rStyle w:val="FontStyle87"/>
          <w:b/>
          <w:sz w:val="24"/>
          <w:szCs w:val="24"/>
        </w:rPr>
      </w:pPr>
      <w:r w:rsidRPr="008649E5">
        <w:rPr>
          <w:rStyle w:val="FontStyle87"/>
          <w:b/>
          <w:sz w:val="24"/>
          <w:szCs w:val="24"/>
        </w:rPr>
        <w:t xml:space="preserve"> Цели и задачи программы</w:t>
      </w:r>
    </w:p>
    <w:p w:rsidR="00AE315B" w:rsidRPr="008811BC" w:rsidRDefault="00AE315B" w:rsidP="00AE315B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649E5">
        <w:rPr>
          <w:rFonts w:ascii="Times New Roman" w:hAnsi="Times New Roman"/>
          <w:b/>
          <w:sz w:val="24"/>
          <w:szCs w:val="24"/>
          <w:lang w:val="ru-RU"/>
        </w:rPr>
        <w:t>Цель программы</w:t>
      </w:r>
      <w:r w:rsidR="008811BC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8811BC">
        <w:rPr>
          <w:rFonts w:ascii="Times New Roman" w:hAnsi="Times New Roman"/>
          <w:sz w:val="24"/>
          <w:szCs w:val="24"/>
          <w:lang w:val="ru-RU"/>
        </w:rPr>
        <w:t>формирование у обучающихся сознательного и ответственного отношения к сохранению и укреплению здоровья на основе принципов здорового образа жизни; приобретение навыков распознавания неотложных состояний и  умений оказывать первую помощь.</w:t>
      </w:r>
    </w:p>
    <w:p w:rsidR="00AE315B" w:rsidRDefault="00AE315B" w:rsidP="00D7637C">
      <w:pPr>
        <w:shd w:val="clear" w:color="auto" w:fill="FFFFFF"/>
        <w:rPr>
          <w:rFonts w:eastAsia="Calibri"/>
          <w:sz w:val="24"/>
          <w:szCs w:val="24"/>
        </w:rPr>
      </w:pPr>
      <w:r w:rsidRPr="008649E5">
        <w:rPr>
          <w:b/>
          <w:sz w:val="24"/>
          <w:szCs w:val="24"/>
        </w:rPr>
        <w:t xml:space="preserve"> Основные задачи программы:</w:t>
      </w:r>
      <w:r w:rsidRPr="008649E5">
        <w:rPr>
          <w:rFonts w:eastAsia="Calibri"/>
          <w:sz w:val="24"/>
          <w:szCs w:val="24"/>
        </w:rPr>
        <w:t xml:space="preserve"> </w:t>
      </w:r>
      <w:r w:rsidR="00D7637C">
        <w:rPr>
          <w:rFonts w:eastAsia="Calibri"/>
          <w:sz w:val="24"/>
          <w:szCs w:val="24"/>
        </w:rPr>
        <w:t>- заинтересовать и направить обучающихся на ведение здорового образа жизни, борьбу с вредными привычками;</w:t>
      </w:r>
    </w:p>
    <w:p w:rsidR="00D7637C" w:rsidRDefault="00D7637C" w:rsidP="00D7637C">
      <w:pPr>
        <w:shd w:val="clear" w:color="auto" w:fill="FFFFFF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познакомить обучающихся со строением и основными функциями человеческого организма</w:t>
      </w:r>
      <w:r w:rsidR="00C6715B">
        <w:rPr>
          <w:rFonts w:eastAsia="Calibri"/>
          <w:sz w:val="24"/>
          <w:szCs w:val="24"/>
        </w:rPr>
        <w:t>;</w:t>
      </w:r>
    </w:p>
    <w:p w:rsidR="00C6715B" w:rsidRDefault="00C6715B" w:rsidP="00D7637C">
      <w:pPr>
        <w:shd w:val="clear" w:color="auto" w:fill="FFFFFF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познакомить обучающихся с различными видами травм и неотложных состояний;</w:t>
      </w:r>
    </w:p>
    <w:p w:rsidR="00C6715B" w:rsidRDefault="00C6715B" w:rsidP="00D7637C">
      <w:pPr>
        <w:shd w:val="clear" w:color="auto" w:fill="FFFFFF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научить приемам оказания первой помощи при закрытых и открытых травмах;</w:t>
      </w:r>
    </w:p>
    <w:p w:rsidR="00C6715B" w:rsidRDefault="00C6715B" w:rsidP="00D7637C">
      <w:pPr>
        <w:shd w:val="clear" w:color="auto" w:fill="FFFFFF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обучить методам оказания реанимационной помощи;</w:t>
      </w:r>
    </w:p>
    <w:p w:rsidR="00C6715B" w:rsidRPr="008649E5" w:rsidRDefault="00C6715B" w:rsidP="00D7637C">
      <w:pPr>
        <w:shd w:val="clear" w:color="auto" w:fill="FFFFFF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Сформировать тактику поведения в стрессовой ситуации, способствующую сохранению жизни и здоровья.</w:t>
      </w:r>
    </w:p>
    <w:p w:rsidR="00AE315B" w:rsidRPr="008649E5" w:rsidRDefault="00AE315B" w:rsidP="00AE315B">
      <w:pPr>
        <w:shd w:val="clear" w:color="auto" w:fill="FFFFFF"/>
        <w:ind w:firstLine="709"/>
        <w:rPr>
          <w:rStyle w:val="FontStyle87"/>
          <w:rFonts w:eastAsia="Calibri"/>
          <w:sz w:val="24"/>
          <w:szCs w:val="24"/>
        </w:rPr>
      </w:pPr>
    </w:p>
    <w:p w:rsidR="00AE315B" w:rsidRPr="008649E5" w:rsidRDefault="00AE315B" w:rsidP="00AE315B">
      <w:pPr>
        <w:pStyle w:val="a7"/>
        <w:numPr>
          <w:ilvl w:val="1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color w:val="000000"/>
          <w:lang w:eastAsia="ru-RU"/>
        </w:rPr>
      </w:pPr>
      <w:r w:rsidRPr="008649E5">
        <w:rPr>
          <w:rStyle w:val="FontStyle87"/>
          <w:b/>
          <w:sz w:val="24"/>
          <w:szCs w:val="24"/>
        </w:rPr>
        <w:t>Содержание программы</w:t>
      </w:r>
    </w:p>
    <w:p w:rsidR="00AE315B" w:rsidRPr="008649E5" w:rsidRDefault="00AE315B" w:rsidP="00AE315B">
      <w:pPr>
        <w:pStyle w:val="a3"/>
        <w:jc w:val="both"/>
        <w:rPr>
          <w:b/>
          <w:bCs/>
          <w:sz w:val="24"/>
          <w:szCs w:val="24"/>
          <w:lang w:val="ru-RU"/>
        </w:rPr>
      </w:pPr>
    </w:p>
    <w:tbl>
      <w:tblPr>
        <w:tblStyle w:val="a5"/>
        <w:tblW w:w="10065" w:type="dxa"/>
        <w:tblInd w:w="-28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27"/>
        <w:gridCol w:w="7262"/>
        <w:gridCol w:w="1276"/>
      </w:tblGrid>
      <w:tr w:rsidR="00744CBE" w:rsidRPr="008649E5" w:rsidTr="007B70E4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b/>
                <w:sz w:val="24"/>
                <w:szCs w:val="24"/>
              </w:rPr>
            </w:pPr>
            <w:r w:rsidRPr="008649E5">
              <w:rPr>
                <w:b/>
                <w:sz w:val="24"/>
                <w:szCs w:val="24"/>
              </w:rPr>
              <w:t>Первый год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649E5">
              <w:rPr>
                <w:b/>
                <w:sz w:val="24"/>
                <w:szCs w:val="24"/>
              </w:rPr>
              <w:t>36 часов</w:t>
            </w:r>
          </w:p>
        </w:tc>
      </w:tr>
      <w:tr w:rsidR="00744CBE" w:rsidRPr="008649E5" w:rsidTr="007B70E4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bCs/>
                <w:sz w:val="24"/>
                <w:szCs w:val="24"/>
                <w:lang w:eastAsia="ru-RU"/>
              </w:rPr>
              <w:t xml:space="preserve">Вводное занятие. </w:t>
            </w:r>
            <w:r w:rsidRPr="008649E5">
              <w:rPr>
                <w:iCs/>
                <w:sz w:val="24"/>
                <w:szCs w:val="24"/>
              </w:rPr>
              <w:t>Правила техники безопасности и поведения в кабинете обучающихся.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49E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744CBE" w:rsidRPr="008649E5" w:rsidTr="007B70E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1.1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rFonts w:eastAsiaTheme="minorHAnsi"/>
                <w:sz w:val="24"/>
                <w:szCs w:val="24"/>
              </w:rPr>
              <w:t>Тема № 1</w:t>
            </w:r>
            <w:r w:rsidRPr="008649E5">
              <w:rPr>
                <w:sz w:val="24"/>
                <w:szCs w:val="24"/>
                <w:lang w:eastAsia="ru-RU"/>
              </w:rPr>
              <w:t xml:space="preserve">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3 часа</w:t>
            </w:r>
          </w:p>
        </w:tc>
      </w:tr>
      <w:tr w:rsidR="00744CBE" w:rsidRPr="008649E5" w:rsidTr="007B70E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1.2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rFonts w:eastAsiaTheme="minorHAnsi"/>
                <w:sz w:val="24"/>
                <w:szCs w:val="24"/>
              </w:rPr>
              <w:t xml:space="preserve">Тема № 2. </w:t>
            </w:r>
            <w:proofErr w:type="spellStart"/>
            <w:r w:rsidRPr="008649E5">
              <w:rPr>
                <w:rFonts w:eastAsiaTheme="minorHAnsi"/>
                <w:sz w:val="24"/>
                <w:szCs w:val="24"/>
              </w:rPr>
              <w:t>Безопаснось</w:t>
            </w:r>
            <w:proofErr w:type="spellEnd"/>
            <w:r w:rsidRPr="008649E5">
              <w:rPr>
                <w:rFonts w:eastAsiaTheme="minorHAnsi"/>
                <w:sz w:val="24"/>
                <w:szCs w:val="24"/>
              </w:rPr>
              <w:t xml:space="preserve"> на дорогах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3 часа</w:t>
            </w:r>
          </w:p>
        </w:tc>
      </w:tr>
      <w:tr w:rsidR="00744CBE" w:rsidRPr="008649E5" w:rsidTr="007B70E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1.3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8649E5">
              <w:rPr>
                <w:rFonts w:eastAsiaTheme="minorHAnsi"/>
                <w:sz w:val="24"/>
                <w:szCs w:val="24"/>
              </w:rPr>
              <w:t>Тема № 3.Безопасность на водоемах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3 часа</w:t>
            </w:r>
          </w:p>
        </w:tc>
      </w:tr>
      <w:tr w:rsidR="00744CBE" w:rsidRPr="008649E5" w:rsidTr="007B70E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1.4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rFonts w:eastAsiaTheme="minorHAnsi"/>
                <w:sz w:val="24"/>
                <w:szCs w:val="24"/>
              </w:rPr>
              <w:t>Тема № 4. Экология и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2 часа</w:t>
            </w:r>
          </w:p>
        </w:tc>
      </w:tr>
      <w:tr w:rsidR="00744CBE" w:rsidRPr="008649E5" w:rsidTr="007B70E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1.5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8649E5">
              <w:rPr>
                <w:rFonts w:eastAsiaTheme="minorHAnsi"/>
                <w:sz w:val="24"/>
                <w:szCs w:val="24"/>
              </w:rPr>
              <w:t xml:space="preserve">Тема № 5. Чрезвычайные ситуации техногенного характера и их </w:t>
            </w:r>
            <w:r w:rsidRPr="008649E5">
              <w:rPr>
                <w:rFonts w:eastAsiaTheme="minorHAnsi"/>
                <w:sz w:val="24"/>
                <w:szCs w:val="24"/>
              </w:rPr>
              <w:lastRenderedPageBreak/>
              <w:t>возможные последствия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lastRenderedPageBreak/>
              <w:t>5 часов</w:t>
            </w:r>
          </w:p>
        </w:tc>
      </w:tr>
      <w:tr w:rsidR="00744CBE" w:rsidRPr="008649E5" w:rsidTr="007B70E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1.6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rFonts w:eastAsiaTheme="minorHAnsi"/>
                <w:sz w:val="24"/>
                <w:szCs w:val="24"/>
              </w:rPr>
              <w:t xml:space="preserve">Тема № 6. Обеспечение защиты населения от чрезвычайных  </w:t>
            </w:r>
            <w:proofErr w:type="spellStart"/>
            <w:r w:rsidRPr="008649E5">
              <w:rPr>
                <w:rFonts w:eastAsiaTheme="minorHAnsi"/>
                <w:sz w:val="24"/>
                <w:szCs w:val="24"/>
              </w:rPr>
              <w:t>ситкаций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4 часа</w:t>
            </w:r>
          </w:p>
        </w:tc>
      </w:tr>
      <w:tr w:rsidR="00744CBE" w:rsidRPr="008649E5" w:rsidTr="007B70E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1.7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rFonts w:eastAsiaTheme="minorHAnsi"/>
                <w:sz w:val="24"/>
                <w:szCs w:val="24"/>
              </w:rPr>
              <w:t>Тема № 7</w:t>
            </w:r>
            <w:r w:rsidRPr="008649E5">
              <w:rPr>
                <w:rFonts w:eastAsia="Calibri"/>
                <w:sz w:val="24"/>
                <w:szCs w:val="24"/>
              </w:rPr>
              <w:t>. Организация защиты населения от чрезвычайных ситуаций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3 часа</w:t>
            </w:r>
          </w:p>
        </w:tc>
      </w:tr>
      <w:tr w:rsidR="00744CBE" w:rsidRPr="008649E5" w:rsidTr="007B70E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1.8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CBE" w:rsidRPr="008649E5" w:rsidRDefault="00744CBE" w:rsidP="007B70E4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8649E5">
              <w:rPr>
                <w:rFonts w:eastAsiaTheme="minorHAnsi"/>
                <w:sz w:val="24"/>
                <w:szCs w:val="24"/>
              </w:rPr>
              <w:t>Тема № 8.</w:t>
            </w:r>
            <w:r w:rsidRPr="008649E5">
              <w:rPr>
                <w:rFonts w:eastAsia="Calibri"/>
                <w:sz w:val="24"/>
                <w:szCs w:val="24"/>
              </w:rPr>
              <w:t xml:space="preserve"> .Основы здорового образа жизни и его составляющие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7 часов</w:t>
            </w:r>
          </w:p>
        </w:tc>
      </w:tr>
      <w:tr w:rsidR="00744CBE" w:rsidRPr="008649E5" w:rsidTr="007B70E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1.9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CBE" w:rsidRPr="008649E5" w:rsidRDefault="00744CBE" w:rsidP="007B70E4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8649E5">
              <w:rPr>
                <w:rFonts w:eastAsiaTheme="minorHAnsi"/>
                <w:sz w:val="24"/>
                <w:szCs w:val="24"/>
              </w:rPr>
              <w:t>Тема № 9.</w:t>
            </w:r>
            <w:r w:rsidRPr="008649E5">
              <w:rPr>
                <w:rFonts w:eastAsia="Calibri"/>
                <w:sz w:val="24"/>
                <w:szCs w:val="24"/>
              </w:rPr>
              <w:t xml:space="preserve"> Первая помощь при неотложных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4 часа</w:t>
            </w:r>
          </w:p>
        </w:tc>
      </w:tr>
      <w:tr w:rsidR="00744CBE" w:rsidRPr="008649E5" w:rsidTr="007B70E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1.10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8649E5">
              <w:rPr>
                <w:rFonts w:eastAsiaTheme="minorHAnsi"/>
                <w:sz w:val="24"/>
                <w:szCs w:val="24"/>
              </w:rPr>
              <w:t>.Промежуточная 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1 час</w:t>
            </w:r>
          </w:p>
        </w:tc>
      </w:tr>
      <w:tr w:rsidR="00744CBE" w:rsidRPr="008649E5" w:rsidTr="007B70E4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rFonts w:eastAsiaTheme="minorHAnsi"/>
                <w:b/>
                <w:sz w:val="24"/>
                <w:szCs w:val="24"/>
              </w:rPr>
              <w:t>Второй  год 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49E5">
              <w:rPr>
                <w:b/>
                <w:bCs/>
                <w:caps/>
                <w:sz w:val="24"/>
                <w:szCs w:val="24"/>
                <w:lang w:eastAsia="ru-RU"/>
              </w:rPr>
              <w:t xml:space="preserve">36 </w:t>
            </w:r>
            <w:r w:rsidRPr="008649E5">
              <w:rPr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744CBE" w:rsidRPr="008649E5" w:rsidTr="007B70E4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rFonts w:eastAsiaTheme="minorHAnsi"/>
                <w:b/>
                <w:sz w:val="24"/>
                <w:szCs w:val="24"/>
              </w:rPr>
            </w:pPr>
            <w:r w:rsidRPr="008649E5">
              <w:rPr>
                <w:bCs/>
                <w:sz w:val="24"/>
                <w:szCs w:val="24"/>
                <w:lang w:eastAsia="ru-RU"/>
              </w:rPr>
              <w:t xml:space="preserve">Вводное занятие. </w:t>
            </w:r>
            <w:r w:rsidRPr="008649E5">
              <w:rPr>
                <w:iCs/>
                <w:sz w:val="24"/>
                <w:szCs w:val="24"/>
              </w:rPr>
              <w:t>Правила техники безопасности и поведения в кабинете обучающихся.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bCs/>
                <w:caps/>
                <w:sz w:val="24"/>
                <w:szCs w:val="24"/>
                <w:lang w:eastAsia="ru-RU"/>
              </w:rPr>
            </w:pPr>
            <w:r w:rsidRPr="008649E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744CBE" w:rsidRPr="008649E5" w:rsidTr="007B70E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2.1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rFonts w:eastAsiaTheme="minorHAnsi"/>
                <w:sz w:val="24"/>
                <w:szCs w:val="24"/>
              </w:rPr>
              <w:t>Тема № 1.</w:t>
            </w:r>
            <w:r w:rsidRPr="008649E5">
              <w:rPr>
                <w:rFonts w:eastAsia="Calibri"/>
                <w:sz w:val="24"/>
                <w:szCs w:val="24"/>
              </w:rPr>
              <w:t xml:space="preserve"> Национальная безопасность России в мировом сообществе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4 часа</w:t>
            </w:r>
          </w:p>
        </w:tc>
      </w:tr>
      <w:tr w:rsidR="00744CBE" w:rsidRPr="008649E5" w:rsidTr="007B70E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2.2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rFonts w:eastAsiaTheme="minorHAnsi"/>
                <w:sz w:val="24"/>
                <w:szCs w:val="24"/>
              </w:rPr>
              <w:t>Тема № 2.</w:t>
            </w:r>
            <w:r w:rsidRPr="008649E5">
              <w:rPr>
                <w:rFonts w:eastAsia="Calibri"/>
                <w:sz w:val="24"/>
                <w:szCs w:val="24"/>
              </w:rPr>
              <w:t xml:space="preserve"> . ЧС природного и техногенного характера как угроза национальной безопасности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3 часа</w:t>
            </w:r>
          </w:p>
        </w:tc>
      </w:tr>
      <w:tr w:rsidR="00744CBE" w:rsidRPr="008649E5" w:rsidTr="007B70E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2.3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rFonts w:eastAsiaTheme="minorHAnsi"/>
                <w:sz w:val="24"/>
                <w:szCs w:val="24"/>
              </w:rPr>
              <w:t>Тема № 3.</w:t>
            </w:r>
            <w:r w:rsidRPr="008649E5">
              <w:rPr>
                <w:rFonts w:eastAsia="Calibri"/>
                <w:sz w:val="24"/>
                <w:szCs w:val="24"/>
              </w:rPr>
              <w:t xml:space="preserve"> Современный комплекс проблем безопасности социального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3 часа</w:t>
            </w:r>
          </w:p>
        </w:tc>
      </w:tr>
      <w:tr w:rsidR="00744CBE" w:rsidRPr="008649E5" w:rsidTr="007B70E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2.4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rFonts w:eastAsiaTheme="minorHAnsi"/>
                <w:sz w:val="24"/>
                <w:szCs w:val="24"/>
              </w:rPr>
              <w:t>Тема № 4.</w:t>
            </w:r>
            <w:r w:rsidRPr="008649E5">
              <w:rPr>
                <w:rFonts w:eastAsia="Calibri"/>
                <w:sz w:val="24"/>
                <w:szCs w:val="24"/>
              </w:rPr>
              <w:t xml:space="preserve"> .  Организационные основы по защите населения страны  от ЧС мирного и военного времени</w:t>
            </w:r>
            <w:r w:rsidRPr="008649E5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3 часа</w:t>
            </w:r>
          </w:p>
        </w:tc>
      </w:tr>
      <w:tr w:rsidR="00744CBE" w:rsidRPr="008649E5" w:rsidTr="007B70E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2.5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8649E5">
              <w:rPr>
                <w:rFonts w:eastAsiaTheme="minorHAnsi"/>
                <w:sz w:val="24"/>
                <w:szCs w:val="24"/>
              </w:rPr>
              <w:t>Тема № 5.</w:t>
            </w:r>
            <w:r w:rsidRPr="008649E5">
              <w:rPr>
                <w:sz w:val="24"/>
                <w:szCs w:val="24"/>
                <w:lang w:eastAsia="ru-RU"/>
              </w:rPr>
              <w:t xml:space="preserve"> </w:t>
            </w:r>
            <w:r w:rsidRPr="008649E5">
              <w:rPr>
                <w:rFonts w:eastAsia="Calibri"/>
                <w:sz w:val="24"/>
                <w:szCs w:val="24"/>
              </w:rPr>
              <w:t>. Основные мероприятия проводимые в Российской Федерации по защите населения от ЧС мирного и военного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5 часов</w:t>
            </w:r>
          </w:p>
        </w:tc>
      </w:tr>
      <w:tr w:rsidR="00744CBE" w:rsidRPr="008649E5" w:rsidTr="007B70E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2.6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CBE" w:rsidRPr="008649E5" w:rsidRDefault="00744CBE" w:rsidP="007B70E4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8649E5">
              <w:rPr>
                <w:rFonts w:eastAsiaTheme="minorHAnsi"/>
                <w:sz w:val="24"/>
                <w:szCs w:val="24"/>
              </w:rPr>
              <w:t>Тема №6.</w:t>
            </w:r>
            <w:r w:rsidRPr="008649E5">
              <w:rPr>
                <w:rFonts w:eastAsia="Calibri"/>
                <w:sz w:val="24"/>
                <w:szCs w:val="24"/>
              </w:rPr>
              <w:t xml:space="preserve"> . Основы государственной политики по организации борьбы с терроризмом и наркобизнесом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5часов</w:t>
            </w:r>
          </w:p>
        </w:tc>
      </w:tr>
      <w:tr w:rsidR="00744CBE" w:rsidRPr="008649E5" w:rsidTr="007B70E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2.7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CBE" w:rsidRPr="008649E5" w:rsidRDefault="00744CBE" w:rsidP="007B70E4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8649E5">
              <w:rPr>
                <w:rFonts w:eastAsiaTheme="minorHAnsi"/>
                <w:sz w:val="24"/>
                <w:szCs w:val="24"/>
              </w:rPr>
              <w:t>Тема №7.</w:t>
            </w:r>
            <w:r w:rsidRPr="008649E5">
              <w:rPr>
                <w:rFonts w:eastAsia="Calibri"/>
                <w:sz w:val="24"/>
                <w:szCs w:val="24"/>
              </w:rPr>
              <w:t xml:space="preserve"> Основы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3 часа</w:t>
            </w:r>
          </w:p>
        </w:tc>
      </w:tr>
      <w:tr w:rsidR="00744CBE" w:rsidRPr="008649E5" w:rsidTr="007B70E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2.8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CBE" w:rsidRPr="008649E5" w:rsidRDefault="00744CBE" w:rsidP="007B70E4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8649E5">
              <w:rPr>
                <w:rFonts w:eastAsiaTheme="minorHAnsi"/>
                <w:sz w:val="24"/>
                <w:szCs w:val="24"/>
              </w:rPr>
              <w:t>Тема №8.</w:t>
            </w:r>
            <w:r w:rsidRPr="008649E5">
              <w:rPr>
                <w:rFonts w:eastAsia="Calibri"/>
                <w:sz w:val="24"/>
                <w:szCs w:val="24"/>
              </w:rPr>
              <w:t xml:space="preserve">     Факторы  разрушающие   репродуктивное   здоровье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3 часа</w:t>
            </w:r>
          </w:p>
        </w:tc>
      </w:tr>
      <w:tr w:rsidR="00744CBE" w:rsidRPr="008649E5" w:rsidTr="007B70E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2.9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CBE" w:rsidRPr="008649E5" w:rsidRDefault="00744CBE" w:rsidP="007B70E4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8649E5">
              <w:rPr>
                <w:rFonts w:eastAsiaTheme="minorHAnsi"/>
                <w:sz w:val="24"/>
                <w:szCs w:val="24"/>
              </w:rPr>
              <w:t>Тема № 9.</w:t>
            </w:r>
            <w:r w:rsidRPr="008649E5">
              <w:rPr>
                <w:rFonts w:eastAsia="Calibri"/>
                <w:sz w:val="24"/>
                <w:szCs w:val="24"/>
              </w:rPr>
              <w:t xml:space="preserve"> Правовые основы сохранения и укрепления репродуктивного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2 часа</w:t>
            </w:r>
          </w:p>
        </w:tc>
      </w:tr>
      <w:tr w:rsidR="00744CBE" w:rsidRPr="008649E5" w:rsidTr="007B70E4">
        <w:trPr>
          <w:trHeight w:val="56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2.10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CBE" w:rsidRPr="008649E5" w:rsidRDefault="00744CBE" w:rsidP="007B70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8649E5">
              <w:rPr>
                <w:rFonts w:eastAsiaTheme="minorHAnsi"/>
                <w:sz w:val="24"/>
                <w:szCs w:val="24"/>
              </w:rPr>
              <w:t>Тема № 10.</w:t>
            </w:r>
            <w:r w:rsidRPr="008649E5">
              <w:rPr>
                <w:rFonts w:eastAsia="Calibri"/>
                <w:sz w:val="24"/>
                <w:szCs w:val="24"/>
              </w:rPr>
              <w:t xml:space="preserve"> Основы медицинских знаний и оказание первой медицинской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3 часа</w:t>
            </w:r>
          </w:p>
        </w:tc>
      </w:tr>
      <w:tr w:rsidR="00744CBE" w:rsidRPr="008649E5" w:rsidTr="007B70E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2.11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CBE" w:rsidRPr="008649E5" w:rsidRDefault="00744CBE" w:rsidP="007B70E4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8649E5">
              <w:rPr>
                <w:rFonts w:eastAsiaTheme="minorHAnsi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1 час</w:t>
            </w:r>
          </w:p>
        </w:tc>
      </w:tr>
      <w:tr w:rsidR="00744CBE" w:rsidRPr="008649E5" w:rsidTr="007B70E4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b/>
                <w:bCs/>
                <w:sz w:val="24"/>
                <w:szCs w:val="24"/>
              </w:rPr>
              <w:t>Третий год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49E5">
              <w:rPr>
                <w:b/>
                <w:bCs/>
                <w:caps/>
                <w:sz w:val="24"/>
                <w:szCs w:val="24"/>
                <w:lang w:eastAsia="ru-RU"/>
              </w:rPr>
              <w:t xml:space="preserve">36 </w:t>
            </w:r>
            <w:r w:rsidRPr="008649E5">
              <w:rPr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744CBE" w:rsidRPr="008649E5" w:rsidTr="007B70E4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49E5">
              <w:rPr>
                <w:bCs/>
                <w:sz w:val="24"/>
                <w:szCs w:val="24"/>
                <w:lang w:eastAsia="ru-RU"/>
              </w:rPr>
              <w:t xml:space="preserve">Вводное занятие. </w:t>
            </w:r>
            <w:r w:rsidRPr="008649E5">
              <w:rPr>
                <w:iCs/>
                <w:sz w:val="24"/>
                <w:szCs w:val="24"/>
              </w:rPr>
              <w:t>Правила техники безопасности и поведения в кабинете обучающихся.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bCs/>
                <w:caps/>
                <w:sz w:val="24"/>
                <w:szCs w:val="24"/>
                <w:lang w:eastAsia="ru-RU"/>
              </w:rPr>
            </w:pPr>
            <w:r w:rsidRPr="008649E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744CBE" w:rsidRPr="008649E5" w:rsidTr="007B70E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3.1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rFonts w:eastAsiaTheme="minorHAnsi"/>
                <w:sz w:val="24"/>
                <w:szCs w:val="24"/>
              </w:rPr>
              <w:t>Тема № 1.</w:t>
            </w:r>
            <w:r w:rsidRPr="008649E5">
              <w:rPr>
                <w:sz w:val="24"/>
                <w:szCs w:val="24"/>
                <w:lang w:eastAsia="ru-RU"/>
              </w:rPr>
              <w:t xml:space="preserve"> Основы медицинских знаний и оказание первой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17 часов</w:t>
            </w:r>
          </w:p>
        </w:tc>
      </w:tr>
      <w:tr w:rsidR="00744CBE" w:rsidRPr="008649E5" w:rsidTr="007B70E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3.2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rFonts w:eastAsiaTheme="minorHAnsi"/>
                <w:sz w:val="24"/>
                <w:szCs w:val="24"/>
              </w:rPr>
              <w:t>Тема № 2.</w:t>
            </w:r>
            <w:r w:rsidRPr="008649E5">
              <w:rPr>
                <w:sz w:val="24"/>
                <w:szCs w:val="24"/>
                <w:lang w:eastAsia="ru-RU"/>
              </w:rPr>
              <w:t xml:space="preserve"> Индивидуальная модель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17 часов</w:t>
            </w:r>
          </w:p>
        </w:tc>
      </w:tr>
      <w:tr w:rsidR="00744CBE" w:rsidRPr="008649E5" w:rsidTr="007B70E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4CBE" w:rsidRPr="008649E5" w:rsidRDefault="00744CBE" w:rsidP="007B70E4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8649E5">
              <w:rPr>
                <w:rFonts w:eastAsiaTheme="minorHAnsi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1 час</w:t>
            </w:r>
          </w:p>
        </w:tc>
      </w:tr>
      <w:tr w:rsidR="00744CBE" w:rsidRPr="008649E5" w:rsidTr="007B70E4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b/>
                <w:bCs/>
                <w:sz w:val="24"/>
                <w:szCs w:val="24"/>
              </w:rPr>
              <w:t>Четвертый год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49E5">
              <w:rPr>
                <w:b/>
                <w:bCs/>
                <w:caps/>
                <w:sz w:val="24"/>
                <w:szCs w:val="24"/>
                <w:lang w:eastAsia="ru-RU"/>
              </w:rPr>
              <w:t xml:space="preserve">36 </w:t>
            </w:r>
            <w:r w:rsidRPr="008649E5">
              <w:rPr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744CBE" w:rsidRPr="008649E5" w:rsidTr="007B70E4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CBE" w:rsidRPr="008649E5" w:rsidRDefault="00744CBE" w:rsidP="007B70E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649E5">
              <w:rPr>
                <w:bCs/>
                <w:sz w:val="24"/>
                <w:szCs w:val="24"/>
                <w:lang w:eastAsia="ru-RU"/>
              </w:rPr>
              <w:t xml:space="preserve">Вводное занятие. </w:t>
            </w:r>
            <w:r w:rsidRPr="008649E5">
              <w:rPr>
                <w:iCs/>
                <w:sz w:val="24"/>
                <w:szCs w:val="24"/>
              </w:rPr>
              <w:t>Правила техники безопасности и поведения в кабинете обучающихся.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bCs/>
                <w:caps/>
                <w:sz w:val="24"/>
                <w:szCs w:val="24"/>
                <w:lang w:eastAsia="ru-RU"/>
              </w:rPr>
            </w:pPr>
            <w:r w:rsidRPr="008649E5">
              <w:rPr>
                <w:bCs/>
                <w:sz w:val="24"/>
                <w:szCs w:val="24"/>
                <w:lang w:eastAsia="ru-RU"/>
              </w:rPr>
              <w:t>1 час</w:t>
            </w:r>
          </w:p>
        </w:tc>
      </w:tr>
      <w:tr w:rsidR="00744CBE" w:rsidRPr="008649E5" w:rsidTr="007B70E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4.1.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CBE" w:rsidRPr="008649E5" w:rsidRDefault="00744CBE" w:rsidP="007B70E4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8649E5">
              <w:rPr>
                <w:rFonts w:eastAsiaTheme="minorHAnsi"/>
                <w:sz w:val="24"/>
                <w:szCs w:val="24"/>
              </w:rPr>
              <w:t>Тема № 1. Безопасность в повседневной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26 часов</w:t>
            </w:r>
          </w:p>
        </w:tc>
      </w:tr>
      <w:tr w:rsidR="00744CBE" w:rsidRPr="008649E5" w:rsidTr="007B70E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4.2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CBE" w:rsidRPr="008649E5" w:rsidRDefault="00744CBE" w:rsidP="007B70E4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8649E5">
              <w:rPr>
                <w:rFonts w:eastAsiaTheme="minorHAnsi"/>
                <w:sz w:val="24"/>
                <w:szCs w:val="24"/>
              </w:rPr>
              <w:t>Тема № 2. Информационная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8 часов</w:t>
            </w:r>
          </w:p>
        </w:tc>
      </w:tr>
      <w:tr w:rsidR="00744CBE" w:rsidRPr="008649E5" w:rsidTr="007B70E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CBE" w:rsidRPr="008649E5" w:rsidRDefault="00744CBE" w:rsidP="007B70E4">
            <w:pPr>
              <w:spacing w:line="360" w:lineRule="auto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4.3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CBE" w:rsidRPr="008649E5" w:rsidRDefault="00744CBE" w:rsidP="007B70E4">
            <w:pPr>
              <w:spacing w:line="360" w:lineRule="auto"/>
              <w:rPr>
                <w:rFonts w:eastAsiaTheme="minorHAnsi"/>
                <w:sz w:val="24"/>
                <w:szCs w:val="24"/>
              </w:rPr>
            </w:pPr>
            <w:r w:rsidRPr="008649E5">
              <w:rPr>
                <w:rFonts w:eastAsiaTheme="minorHAnsi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BE" w:rsidRPr="008649E5" w:rsidRDefault="00744CBE" w:rsidP="007B70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49E5">
              <w:rPr>
                <w:sz w:val="24"/>
                <w:szCs w:val="24"/>
              </w:rPr>
              <w:t>1 час</w:t>
            </w:r>
          </w:p>
        </w:tc>
      </w:tr>
    </w:tbl>
    <w:p w:rsidR="00744CBE" w:rsidRPr="008649E5" w:rsidRDefault="00744CBE" w:rsidP="00744CBE">
      <w:pPr>
        <w:rPr>
          <w:color w:val="FF0000"/>
          <w:sz w:val="24"/>
          <w:szCs w:val="24"/>
        </w:rPr>
      </w:pPr>
    </w:p>
    <w:p w:rsidR="00744CBE" w:rsidRPr="008649E5" w:rsidRDefault="00744CBE" w:rsidP="00AE315B">
      <w:pPr>
        <w:pStyle w:val="a3"/>
        <w:jc w:val="both"/>
        <w:rPr>
          <w:b/>
          <w:bCs/>
          <w:sz w:val="24"/>
          <w:szCs w:val="24"/>
          <w:lang w:val="ru-RU"/>
        </w:rPr>
      </w:pPr>
    </w:p>
    <w:p w:rsidR="009E249E" w:rsidRPr="008649E5" w:rsidRDefault="009E249E" w:rsidP="009E249E">
      <w:pPr>
        <w:pStyle w:val="Style4"/>
        <w:widowControl/>
        <w:shd w:val="clear" w:color="auto" w:fill="FFFFFF" w:themeFill="background1"/>
        <w:spacing w:line="360" w:lineRule="auto"/>
        <w:ind w:left="360"/>
        <w:jc w:val="center"/>
        <w:rPr>
          <w:rStyle w:val="FontStyle87"/>
          <w:bCs/>
          <w:sz w:val="24"/>
          <w:szCs w:val="24"/>
        </w:rPr>
      </w:pPr>
      <w:r w:rsidRPr="008649E5">
        <w:rPr>
          <w:rStyle w:val="FontStyle87"/>
          <w:b/>
          <w:sz w:val="24"/>
          <w:szCs w:val="24"/>
        </w:rPr>
        <w:t>1.4. Планируемые результаты</w:t>
      </w:r>
    </w:p>
    <w:p w:rsidR="007B1305" w:rsidRPr="008649E5" w:rsidRDefault="007B1305" w:rsidP="00AE315B">
      <w:pPr>
        <w:pStyle w:val="a3"/>
        <w:jc w:val="both"/>
        <w:rPr>
          <w:b/>
          <w:bCs/>
          <w:sz w:val="24"/>
          <w:szCs w:val="24"/>
          <w:lang w:val="ru-RU"/>
        </w:rPr>
      </w:pPr>
    </w:p>
    <w:p w:rsidR="007B1305" w:rsidRPr="008649E5" w:rsidRDefault="002A6110" w:rsidP="00AE315B">
      <w:pPr>
        <w:pStyle w:val="a3"/>
        <w:jc w:val="both"/>
        <w:rPr>
          <w:bCs/>
          <w:sz w:val="24"/>
          <w:szCs w:val="24"/>
          <w:lang w:val="ru-RU"/>
        </w:rPr>
      </w:pPr>
      <w:r w:rsidRPr="008649E5">
        <w:rPr>
          <w:b/>
          <w:bCs/>
          <w:sz w:val="24"/>
          <w:szCs w:val="24"/>
          <w:lang w:val="ru-RU"/>
        </w:rPr>
        <w:t>Обучающиеся будут знать</w:t>
      </w:r>
      <w:r w:rsidRPr="008649E5">
        <w:rPr>
          <w:bCs/>
          <w:sz w:val="24"/>
          <w:szCs w:val="24"/>
          <w:lang w:val="ru-RU"/>
        </w:rPr>
        <w:t xml:space="preserve">: </w:t>
      </w:r>
    </w:p>
    <w:p w:rsidR="002A6110" w:rsidRPr="00125044" w:rsidRDefault="002A6110" w:rsidP="00AE315B">
      <w:pPr>
        <w:pStyle w:val="a3"/>
        <w:jc w:val="both"/>
        <w:rPr>
          <w:bCs/>
          <w:sz w:val="24"/>
          <w:szCs w:val="24"/>
          <w:lang w:val="ru-RU"/>
        </w:rPr>
      </w:pPr>
      <w:r w:rsidRPr="008649E5">
        <w:rPr>
          <w:bCs/>
          <w:sz w:val="24"/>
          <w:szCs w:val="24"/>
          <w:lang w:val="ru-RU"/>
        </w:rPr>
        <w:t>- алгоритмы действий при возникновении опасных ситуаций: оказание первой помощи при отсутствии сознания, остановке дыхания</w:t>
      </w:r>
      <w:r w:rsidR="006A6906" w:rsidRPr="008649E5">
        <w:rPr>
          <w:bCs/>
          <w:sz w:val="24"/>
          <w:szCs w:val="24"/>
          <w:lang w:val="ru-RU"/>
        </w:rPr>
        <w:t xml:space="preserve"> и кровообращения, наружных кровотечениях, попадания</w:t>
      </w:r>
      <w:r w:rsidR="006A6906" w:rsidRPr="00125044">
        <w:rPr>
          <w:bCs/>
          <w:sz w:val="24"/>
          <w:szCs w:val="24"/>
          <w:lang w:val="ru-RU"/>
        </w:rPr>
        <w:t xml:space="preserve"> инородного тела в верхние дыхательные пути, травмах различных областей тела, ожогах, обморожении, отравлениях.</w:t>
      </w:r>
    </w:p>
    <w:p w:rsidR="006A6906" w:rsidRPr="00125044" w:rsidRDefault="006A6906" w:rsidP="00AE315B">
      <w:pPr>
        <w:pStyle w:val="a3"/>
        <w:jc w:val="both"/>
        <w:rPr>
          <w:bCs/>
          <w:sz w:val="24"/>
          <w:szCs w:val="24"/>
          <w:lang w:val="ru-RU"/>
        </w:rPr>
      </w:pPr>
      <w:r w:rsidRPr="00125044">
        <w:rPr>
          <w:bCs/>
          <w:sz w:val="24"/>
          <w:szCs w:val="24"/>
          <w:lang w:val="ru-RU"/>
        </w:rPr>
        <w:t>- что такое здоровый образ жизни и его компоненты;</w:t>
      </w:r>
    </w:p>
    <w:p w:rsidR="006A6906" w:rsidRPr="00125044" w:rsidRDefault="006A6906" w:rsidP="00AE315B">
      <w:pPr>
        <w:pStyle w:val="a3"/>
        <w:jc w:val="both"/>
        <w:rPr>
          <w:bCs/>
          <w:sz w:val="24"/>
          <w:szCs w:val="24"/>
          <w:lang w:val="ru-RU"/>
        </w:rPr>
      </w:pPr>
      <w:r w:rsidRPr="00125044">
        <w:rPr>
          <w:bCs/>
          <w:sz w:val="24"/>
          <w:szCs w:val="24"/>
          <w:lang w:val="ru-RU"/>
        </w:rPr>
        <w:t xml:space="preserve">- алгоритмы действий при возникновении опасных ситуаций: при использовании бытовых устройств. Приборов, инструментов, средств  бытовой химии; при неисправности </w:t>
      </w:r>
      <w:r w:rsidR="00890224" w:rsidRPr="00125044">
        <w:rPr>
          <w:bCs/>
          <w:sz w:val="24"/>
          <w:szCs w:val="24"/>
          <w:lang w:val="ru-RU"/>
        </w:rPr>
        <w:t>системы электроснабжения; при пожаре в доме/(квартире); при утечке газа; на воде, в туристических походах.</w:t>
      </w:r>
    </w:p>
    <w:p w:rsidR="00890224" w:rsidRPr="00125044" w:rsidRDefault="00890224" w:rsidP="00AE315B">
      <w:pPr>
        <w:pStyle w:val="a3"/>
        <w:jc w:val="both"/>
        <w:rPr>
          <w:bCs/>
          <w:sz w:val="24"/>
          <w:szCs w:val="24"/>
          <w:lang w:val="ru-RU"/>
        </w:rPr>
      </w:pPr>
      <w:r w:rsidRPr="00125044">
        <w:rPr>
          <w:bCs/>
          <w:sz w:val="24"/>
          <w:szCs w:val="24"/>
          <w:lang w:val="ru-RU"/>
        </w:rPr>
        <w:t>- что такое личная безопасность в сети Интернет; цифровой след; пассивный и активный цифровой след;</w:t>
      </w:r>
    </w:p>
    <w:p w:rsidR="00890224" w:rsidRPr="00125044" w:rsidRDefault="00890224" w:rsidP="00AE315B">
      <w:pPr>
        <w:pStyle w:val="a3"/>
        <w:jc w:val="both"/>
        <w:rPr>
          <w:bCs/>
          <w:sz w:val="24"/>
          <w:szCs w:val="24"/>
          <w:lang w:val="ru-RU"/>
        </w:rPr>
      </w:pPr>
      <w:r w:rsidRPr="00125044">
        <w:rPr>
          <w:bCs/>
          <w:sz w:val="24"/>
          <w:szCs w:val="24"/>
          <w:lang w:val="ru-RU"/>
        </w:rPr>
        <w:t>- основы безопасного общения в Интернет.</w:t>
      </w:r>
    </w:p>
    <w:p w:rsidR="00890224" w:rsidRPr="00125044" w:rsidRDefault="00890224" w:rsidP="00AE315B">
      <w:pPr>
        <w:pStyle w:val="a3"/>
        <w:jc w:val="both"/>
        <w:rPr>
          <w:bCs/>
          <w:sz w:val="24"/>
          <w:szCs w:val="24"/>
          <w:lang w:val="ru-RU"/>
        </w:rPr>
      </w:pPr>
    </w:p>
    <w:p w:rsidR="00890224" w:rsidRPr="00125044" w:rsidRDefault="00890224" w:rsidP="00AE315B">
      <w:pPr>
        <w:pStyle w:val="a3"/>
        <w:jc w:val="both"/>
        <w:rPr>
          <w:b/>
          <w:bCs/>
          <w:sz w:val="24"/>
          <w:szCs w:val="24"/>
          <w:lang w:val="ru-RU"/>
        </w:rPr>
      </w:pPr>
      <w:r w:rsidRPr="00125044">
        <w:rPr>
          <w:b/>
          <w:bCs/>
          <w:sz w:val="24"/>
          <w:szCs w:val="24"/>
          <w:lang w:val="ru-RU"/>
        </w:rPr>
        <w:t>Обучающиеся будут уметь:</w:t>
      </w:r>
    </w:p>
    <w:p w:rsidR="00890224" w:rsidRPr="00125044" w:rsidRDefault="00890224" w:rsidP="00AE315B">
      <w:pPr>
        <w:pStyle w:val="a3"/>
        <w:jc w:val="both"/>
        <w:rPr>
          <w:bCs/>
          <w:sz w:val="24"/>
          <w:szCs w:val="24"/>
          <w:lang w:val="ru-RU"/>
        </w:rPr>
      </w:pPr>
      <w:r w:rsidRPr="00125044">
        <w:rPr>
          <w:bCs/>
          <w:sz w:val="24"/>
          <w:szCs w:val="24"/>
          <w:lang w:val="ru-RU"/>
        </w:rPr>
        <w:t>- действовать адекватно сложившейся ситуации;</w:t>
      </w:r>
    </w:p>
    <w:p w:rsidR="00890224" w:rsidRPr="00125044" w:rsidRDefault="00890224" w:rsidP="00AE315B">
      <w:pPr>
        <w:pStyle w:val="a3"/>
        <w:jc w:val="both"/>
        <w:rPr>
          <w:bCs/>
          <w:sz w:val="24"/>
          <w:szCs w:val="24"/>
          <w:lang w:val="ru-RU"/>
        </w:rPr>
      </w:pPr>
      <w:r w:rsidRPr="00125044">
        <w:rPr>
          <w:bCs/>
          <w:sz w:val="24"/>
          <w:szCs w:val="24"/>
          <w:lang w:val="ru-RU"/>
        </w:rPr>
        <w:t>- четко и полно сообщать через различные каналы связи</w:t>
      </w:r>
      <w:r w:rsidR="0021675B" w:rsidRPr="00125044">
        <w:rPr>
          <w:bCs/>
          <w:sz w:val="24"/>
          <w:szCs w:val="24"/>
          <w:lang w:val="ru-RU"/>
        </w:rPr>
        <w:t xml:space="preserve"> о возникновении опасной ситуации взрослым, специализированным службам;</w:t>
      </w:r>
    </w:p>
    <w:p w:rsidR="00890224" w:rsidRPr="00125044" w:rsidRDefault="00890224" w:rsidP="00AE315B">
      <w:pPr>
        <w:pStyle w:val="a3"/>
        <w:jc w:val="both"/>
        <w:rPr>
          <w:bCs/>
          <w:sz w:val="24"/>
          <w:szCs w:val="24"/>
          <w:lang w:val="ru-RU"/>
        </w:rPr>
      </w:pPr>
      <w:r w:rsidRPr="00125044">
        <w:rPr>
          <w:bCs/>
          <w:sz w:val="24"/>
          <w:szCs w:val="24"/>
          <w:lang w:val="ru-RU"/>
        </w:rPr>
        <w:t>-</w:t>
      </w:r>
      <w:r w:rsidR="0021675B" w:rsidRPr="00125044">
        <w:rPr>
          <w:bCs/>
          <w:sz w:val="24"/>
          <w:szCs w:val="24"/>
          <w:lang w:val="ru-RU"/>
        </w:rPr>
        <w:t xml:space="preserve"> составлять индивидуальную модель здорового образа жизни;</w:t>
      </w:r>
    </w:p>
    <w:p w:rsidR="0021675B" w:rsidRPr="00125044" w:rsidRDefault="0021675B" w:rsidP="00AE315B">
      <w:pPr>
        <w:pStyle w:val="a3"/>
        <w:jc w:val="both"/>
        <w:rPr>
          <w:bCs/>
          <w:sz w:val="24"/>
          <w:szCs w:val="24"/>
          <w:lang w:val="ru-RU"/>
        </w:rPr>
      </w:pPr>
      <w:r w:rsidRPr="00125044">
        <w:rPr>
          <w:bCs/>
          <w:sz w:val="24"/>
          <w:szCs w:val="24"/>
          <w:lang w:val="ru-RU"/>
        </w:rPr>
        <w:t>- оказывать само- и взаимопомощь на воде;</w:t>
      </w:r>
    </w:p>
    <w:p w:rsidR="0021675B" w:rsidRPr="00125044" w:rsidRDefault="0021675B" w:rsidP="00AE315B">
      <w:pPr>
        <w:pStyle w:val="a3"/>
        <w:jc w:val="both"/>
        <w:rPr>
          <w:bCs/>
          <w:sz w:val="24"/>
          <w:szCs w:val="24"/>
          <w:lang w:val="ru-RU"/>
        </w:rPr>
      </w:pPr>
      <w:r w:rsidRPr="00125044">
        <w:rPr>
          <w:bCs/>
          <w:sz w:val="24"/>
          <w:szCs w:val="24"/>
          <w:lang w:val="ru-RU"/>
        </w:rPr>
        <w:t>-создавать личных профилей в Интерне</w:t>
      </w:r>
      <w:r w:rsidR="009C395B">
        <w:rPr>
          <w:bCs/>
          <w:sz w:val="24"/>
          <w:szCs w:val="24"/>
          <w:lang w:val="ru-RU"/>
        </w:rPr>
        <w:t>те</w:t>
      </w:r>
      <w:r w:rsidRPr="00125044">
        <w:rPr>
          <w:bCs/>
          <w:sz w:val="24"/>
          <w:szCs w:val="24"/>
          <w:lang w:val="ru-RU"/>
        </w:rPr>
        <w:t xml:space="preserve"> с точки зрения обеспечения  безопасности;</w:t>
      </w:r>
    </w:p>
    <w:p w:rsidR="0021675B" w:rsidRPr="00125044" w:rsidRDefault="009C395B" w:rsidP="00AE315B">
      <w:pPr>
        <w:pStyle w:val="a3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обеспечивать защиту</w:t>
      </w:r>
      <w:r w:rsidR="0021675B" w:rsidRPr="00125044">
        <w:rPr>
          <w:bCs/>
          <w:sz w:val="24"/>
          <w:szCs w:val="24"/>
          <w:lang w:val="ru-RU"/>
        </w:rPr>
        <w:t xml:space="preserve"> компьютера и мобильного устройства от вредног</w:t>
      </w:r>
      <w:r>
        <w:rPr>
          <w:bCs/>
          <w:sz w:val="24"/>
          <w:szCs w:val="24"/>
          <w:lang w:val="ru-RU"/>
        </w:rPr>
        <w:t>о воз</w:t>
      </w:r>
      <w:r w:rsidR="0021675B" w:rsidRPr="00125044">
        <w:rPr>
          <w:bCs/>
          <w:sz w:val="24"/>
          <w:szCs w:val="24"/>
          <w:lang w:val="ru-RU"/>
        </w:rPr>
        <w:t>действия.</w:t>
      </w:r>
    </w:p>
    <w:p w:rsidR="007B1305" w:rsidRPr="00125044" w:rsidRDefault="007B1305" w:rsidP="00AE315B">
      <w:pPr>
        <w:pStyle w:val="a3"/>
        <w:jc w:val="both"/>
        <w:rPr>
          <w:b/>
          <w:bCs/>
          <w:sz w:val="24"/>
          <w:szCs w:val="24"/>
          <w:lang w:val="ru-RU"/>
        </w:rPr>
      </w:pPr>
    </w:p>
    <w:p w:rsidR="007B1305" w:rsidRDefault="007B1305" w:rsidP="007B1305">
      <w:pPr>
        <w:pStyle w:val="a8"/>
        <w:spacing w:after="0" w:line="360" w:lineRule="auto"/>
        <w:jc w:val="center"/>
        <w:rPr>
          <w:b/>
        </w:rPr>
      </w:pPr>
      <w:r w:rsidRPr="00455CED">
        <w:rPr>
          <w:b/>
        </w:rPr>
        <w:t>2.1. Учебный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2758"/>
        <w:gridCol w:w="1017"/>
        <w:gridCol w:w="1057"/>
        <w:gridCol w:w="1306"/>
        <w:gridCol w:w="1256"/>
        <w:gridCol w:w="1438"/>
      </w:tblGrid>
      <w:tr w:rsidR="007B1305" w:rsidRPr="007D24F9" w:rsidTr="007B1305">
        <w:tc>
          <w:tcPr>
            <w:tcW w:w="636" w:type="dxa"/>
            <w:vMerge w:val="restart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  <w:r w:rsidRPr="007D24F9">
              <w:rPr>
                <w:b/>
              </w:rPr>
              <w:t>№</w:t>
            </w:r>
          </w:p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  <w:r w:rsidRPr="007D24F9">
              <w:rPr>
                <w:b/>
              </w:rPr>
              <w:t>п/п</w:t>
            </w:r>
          </w:p>
        </w:tc>
        <w:tc>
          <w:tcPr>
            <w:tcW w:w="2758" w:type="dxa"/>
            <w:vMerge w:val="restart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  <w:r w:rsidRPr="007D24F9">
              <w:rPr>
                <w:b/>
              </w:rPr>
              <w:t>Название</w:t>
            </w:r>
          </w:p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  <w:r w:rsidRPr="007D24F9">
              <w:rPr>
                <w:b/>
              </w:rPr>
              <w:t>Раздела, темы</w:t>
            </w:r>
          </w:p>
        </w:tc>
        <w:tc>
          <w:tcPr>
            <w:tcW w:w="3380" w:type="dxa"/>
            <w:gridSpan w:val="3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  <w:r w:rsidRPr="007D24F9">
              <w:rPr>
                <w:b/>
              </w:rPr>
              <w:t>Количество часов</w:t>
            </w:r>
          </w:p>
        </w:tc>
        <w:tc>
          <w:tcPr>
            <w:tcW w:w="1256" w:type="dxa"/>
            <w:vMerge w:val="restart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  <w:r w:rsidRPr="007D24F9">
              <w:rPr>
                <w:b/>
              </w:rPr>
              <w:t>Инд. занятия</w:t>
            </w:r>
          </w:p>
        </w:tc>
        <w:tc>
          <w:tcPr>
            <w:tcW w:w="1438" w:type="dxa"/>
            <w:vMerge w:val="restart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  <w:r w:rsidRPr="007D24F9">
              <w:rPr>
                <w:b/>
              </w:rPr>
              <w:t>Форма итоговой аттестации</w:t>
            </w:r>
          </w:p>
        </w:tc>
      </w:tr>
      <w:tr w:rsidR="007B1305" w:rsidRPr="007D24F9" w:rsidTr="007B1305">
        <w:tc>
          <w:tcPr>
            <w:tcW w:w="636" w:type="dxa"/>
            <w:vMerge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2758" w:type="dxa"/>
            <w:vMerge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017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  <w:r w:rsidRPr="007D24F9">
              <w:rPr>
                <w:b/>
              </w:rPr>
              <w:t>Всего</w:t>
            </w:r>
          </w:p>
        </w:tc>
        <w:tc>
          <w:tcPr>
            <w:tcW w:w="1057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  <w:r w:rsidRPr="007D24F9">
              <w:rPr>
                <w:b/>
              </w:rPr>
              <w:t>Теория</w:t>
            </w:r>
          </w:p>
        </w:tc>
        <w:tc>
          <w:tcPr>
            <w:tcW w:w="1306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  <w:r w:rsidRPr="007D24F9">
              <w:rPr>
                <w:b/>
              </w:rPr>
              <w:t>Практика</w:t>
            </w:r>
          </w:p>
        </w:tc>
        <w:tc>
          <w:tcPr>
            <w:tcW w:w="1256" w:type="dxa"/>
            <w:vMerge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  <w:vMerge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</w:tr>
      <w:tr w:rsidR="007B1305" w:rsidRPr="007D24F9" w:rsidTr="007B1305">
        <w:tc>
          <w:tcPr>
            <w:tcW w:w="636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2758" w:type="dxa"/>
          </w:tcPr>
          <w:p w:rsidR="007B1305" w:rsidRPr="004251C9" w:rsidRDefault="007B1305" w:rsidP="007B1305">
            <w:pPr>
              <w:pStyle w:val="a8"/>
              <w:spacing w:after="0" w:line="360" w:lineRule="auto"/>
              <w:rPr>
                <w:b/>
              </w:rPr>
            </w:pPr>
            <w:r w:rsidRPr="004251C9">
              <w:rPr>
                <w:b/>
              </w:rPr>
              <w:t>Вводное занятие</w:t>
            </w:r>
          </w:p>
        </w:tc>
        <w:tc>
          <w:tcPr>
            <w:tcW w:w="1017" w:type="dxa"/>
          </w:tcPr>
          <w:p w:rsidR="007B1305" w:rsidRPr="004251C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57" w:type="dxa"/>
          </w:tcPr>
          <w:p w:rsidR="007B1305" w:rsidRPr="009A4F0D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6" w:type="dxa"/>
            <w:vAlign w:val="center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256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</w:tr>
      <w:tr w:rsidR="007B1305" w:rsidRPr="007D24F9" w:rsidTr="007B1305">
        <w:tc>
          <w:tcPr>
            <w:tcW w:w="636" w:type="dxa"/>
          </w:tcPr>
          <w:p w:rsidR="007B1305" w:rsidRPr="00912F62" w:rsidRDefault="007B1305" w:rsidP="007B1305">
            <w:pPr>
              <w:pStyle w:val="a8"/>
              <w:spacing w:after="0" w:line="360" w:lineRule="auto"/>
              <w:jc w:val="center"/>
            </w:pPr>
            <w:r w:rsidRPr="00912F62">
              <w:t>1</w:t>
            </w:r>
          </w:p>
        </w:tc>
        <w:tc>
          <w:tcPr>
            <w:tcW w:w="2758" w:type="dxa"/>
          </w:tcPr>
          <w:p w:rsidR="007B1305" w:rsidRPr="00526AA0" w:rsidRDefault="007B1305" w:rsidP="007B1305">
            <w:pPr>
              <w:pStyle w:val="a8"/>
              <w:spacing w:after="0" w:line="360" w:lineRule="auto"/>
              <w:rPr>
                <w:b/>
              </w:rPr>
            </w:pPr>
            <w:r w:rsidRPr="00526AA0">
              <w:rPr>
                <w:b/>
              </w:rPr>
              <w:t>Безопасность во время пребывания в различных средах</w:t>
            </w:r>
          </w:p>
        </w:tc>
        <w:tc>
          <w:tcPr>
            <w:tcW w:w="1017" w:type="dxa"/>
          </w:tcPr>
          <w:p w:rsidR="007B1305" w:rsidRDefault="007B1305" w:rsidP="007B1305">
            <w:pPr>
              <w:pStyle w:val="a8"/>
              <w:spacing w:after="0" w:line="360" w:lineRule="auto"/>
              <w:jc w:val="center"/>
              <w:rPr>
                <w:b/>
                <w:bCs/>
              </w:rPr>
            </w:pPr>
          </w:p>
          <w:p w:rsidR="007B1305" w:rsidRPr="003A7F1D" w:rsidRDefault="007B1305" w:rsidP="007B1305">
            <w:pPr>
              <w:pStyle w:val="a8"/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57" w:type="dxa"/>
          </w:tcPr>
          <w:p w:rsidR="007B1305" w:rsidRDefault="007B1305" w:rsidP="007B1305">
            <w:pPr>
              <w:pStyle w:val="a8"/>
              <w:spacing w:after="0" w:line="360" w:lineRule="auto"/>
              <w:jc w:val="center"/>
              <w:rPr>
                <w:b/>
                <w:bCs/>
              </w:rPr>
            </w:pPr>
          </w:p>
          <w:p w:rsidR="00C941AC" w:rsidRPr="009A4F0D" w:rsidRDefault="00C941AC" w:rsidP="007B1305">
            <w:pPr>
              <w:pStyle w:val="a8"/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306" w:type="dxa"/>
            <w:vAlign w:val="center"/>
          </w:tcPr>
          <w:p w:rsidR="007B1305" w:rsidRPr="007D24F9" w:rsidRDefault="00C941AC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56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</w:tr>
      <w:tr w:rsidR="007B1305" w:rsidRPr="007D24F9" w:rsidTr="007B1305">
        <w:tc>
          <w:tcPr>
            <w:tcW w:w="636" w:type="dxa"/>
          </w:tcPr>
          <w:p w:rsidR="007B1305" w:rsidRPr="00912F62" w:rsidRDefault="007B1305" w:rsidP="007B1305">
            <w:pPr>
              <w:pStyle w:val="a8"/>
              <w:spacing w:after="0" w:line="360" w:lineRule="auto"/>
              <w:jc w:val="center"/>
            </w:pPr>
            <w:r w:rsidRPr="00912F62">
              <w:t>1.1</w:t>
            </w:r>
          </w:p>
        </w:tc>
        <w:tc>
          <w:tcPr>
            <w:tcW w:w="2758" w:type="dxa"/>
          </w:tcPr>
          <w:p w:rsidR="007B1305" w:rsidRPr="007D24F9" w:rsidRDefault="007B1305" w:rsidP="007B1305">
            <w:pPr>
              <w:spacing w:line="360" w:lineRule="auto"/>
            </w:pPr>
            <w:r w:rsidRPr="007D24F9">
              <w:rPr>
                <w:rFonts w:eastAsiaTheme="minorHAnsi"/>
              </w:rPr>
              <w:t>Тема № 1</w:t>
            </w:r>
            <w:r>
              <w:rPr>
                <w:rFonts w:eastAsiaTheme="minorHAnsi"/>
              </w:rPr>
              <w:t>.</w:t>
            </w:r>
            <w:r>
              <w:rPr>
                <w:lang w:eastAsia="ru-RU"/>
              </w:rPr>
              <w:t xml:space="preserve"> Пожарная </w:t>
            </w:r>
            <w:r>
              <w:rPr>
                <w:lang w:eastAsia="ru-RU"/>
              </w:rPr>
              <w:lastRenderedPageBreak/>
              <w:t>безопасность</w:t>
            </w:r>
            <w:r>
              <w:rPr>
                <w:rFonts w:eastAsiaTheme="minorHAnsi"/>
              </w:rPr>
              <w:t>.</w:t>
            </w:r>
            <w:r w:rsidRPr="00D54011">
              <w:rPr>
                <w:lang w:eastAsia="ru-RU"/>
              </w:rPr>
              <w:t xml:space="preserve"> </w:t>
            </w:r>
          </w:p>
        </w:tc>
        <w:tc>
          <w:tcPr>
            <w:tcW w:w="1017" w:type="dxa"/>
            <w:vAlign w:val="center"/>
          </w:tcPr>
          <w:p w:rsidR="007B1305" w:rsidRPr="007D24F9" w:rsidRDefault="007B1305" w:rsidP="007B1305">
            <w:pPr>
              <w:spacing w:line="360" w:lineRule="auto"/>
              <w:jc w:val="center"/>
            </w:pPr>
            <w:r>
              <w:lastRenderedPageBreak/>
              <w:t>3</w:t>
            </w:r>
          </w:p>
        </w:tc>
        <w:tc>
          <w:tcPr>
            <w:tcW w:w="1057" w:type="dxa"/>
            <w:vAlign w:val="center"/>
          </w:tcPr>
          <w:p w:rsidR="007B1305" w:rsidRPr="007D24F9" w:rsidRDefault="00BD2195" w:rsidP="007B1305">
            <w:pPr>
              <w:pStyle w:val="a8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306" w:type="dxa"/>
            <w:vAlign w:val="center"/>
          </w:tcPr>
          <w:p w:rsidR="007B1305" w:rsidRPr="004251C9" w:rsidRDefault="00BD2195" w:rsidP="007B1305">
            <w:pPr>
              <w:pStyle w:val="a8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1256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</w:tr>
      <w:tr w:rsidR="007B1305" w:rsidRPr="007D24F9" w:rsidTr="007B1305">
        <w:tc>
          <w:tcPr>
            <w:tcW w:w="636" w:type="dxa"/>
          </w:tcPr>
          <w:p w:rsidR="007B1305" w:rsidRPr="00912F62" w:rsidRDefault="007B1305" w:rsidP="007B1305">
            <w:pPr>
              <w:pStyle w:val="a8"/>
              <w:spacing w:after="0" w:line="360" w:lineRule="auto"/>
              <w:jc w:val="center"/>
            </w:pPr>
            <w:r w:rsidRPr="00912F62">
              <w:t>1.2</w:t>
            </w:r>
          </w:p>
        </w:tc>
        <w:tc>
          <w:tcPr>
            <w:tcW w:w="2758" w:type="dxa"/>
          </w:tcPr>
          <w:p w:rsidR="007B1305" w:rsidRPr="007D24F9" w:rsidRDefault="007B1305" w:rsidP="007B1305">
            <w:pPr>
              <w:spacing w:line="360" w:lineRule="auto"/>
            </w:pPr>
            <w:r w:rsidRPr="007D24F9">
              <w:rPr>
                <w:rFonts w:eastAsiaTheme="minorHAnsi"/>
              </w:rPr>
              <w:t>Тема № 2.</w:t>
            </w:r>
            <w:r>
              <w:rPr>
                <w:rFonts w:eastAsiaTheme="minorHAnsi"/>
              </w:rPr>
              <w:t xml:space="preserve"> Безопасность на дорогах</w:t>
            </w:r>
          </w:p>
        </w:tc>
        <w:tc>
          <w:tcPr>
            <w:tcW w:w="1017" w:type="dxa"/>
            <w:vAlign w:val="center"/>
          </w:tcPr>
          <w:p w:rsidR="007B1305" w:rsidRPr="007D24F9" w:rsidRDefault="007B1305" w:rsidP="007B130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057" w:type="dxa"/>
            <w:vAlign w:val="center"/>
          </w:tcPr>
          <w:p w:rsidR="007B1305" w:rsidRPr="007D24F9" w:rsidRDefault="00BD2195" w:rsidP="007B1305">
            <w:pPr>
              <w:pStyle w:val="a8"/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1306" w:type="dxa"/>
            <w:vAlign w:val="center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</w:pPr>
          </w:p>
        </w:tc>
        <w:tc>
          <w:tcPr>
            <w:tcW w:w="1256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</w:tr>
      <w:tr w:rsidR="007B1305" w:rsidRPr="007D24F9" w:rsidTr="007B1305">
        <w:tc>
          <w:tcPr>
            <w:tcW w:w="636" w:type="dxa"/>
          </w:tcPr>
          <w:p w:rsidR="007B1305" w:rsidRPr="00912F62" w:rsidRDefault="007B1305" w:rsidP="007B1305">
            <w:pPr>
              <w:pStyle w:val="a8"/>
              <w:spacing w:after="0" w:line="360" w:lineRule="auto"/>
              <w:jc w:val="center"/>
            </w:pPr>
            <w:r w:rsidRPr="00912F62">
              <w:t>1.3</w:t>
            </w:r>
          </w:p>
        </w:tc>
        <w:tc>
          <w:tcPr>
            <w:tcW w:w="2758" w:type="dxa"/>
          </w:tcPr>
          <w:p w:rsidR="007B1305" w:rsidRPr="007D24F9" w:rsidRDefault="007B1305" w:rsidP="007B1305">
            <w:pPr>
              <w:spacing w:line="360" w:lineRule="auto"/>
              <w:rPr>
                <w:rFonts w:eastAsiaTheme="minorHAnsi"/>
              </w:rPr>
            </w:pPr>
            <w:r w:rsidRPr="007D24F9">
              <w:rPr>
                <w:rFonts w:eastAsiaTheme="minorHAnsi"/>
              </w:rPr>
              <w:t>Тема № 3</w:t>
            </w:r>
            <w:r>
              <w:rPr>
                <w:rFonts w:eastAsiaTheme="minorHAnsi"/>
              </w:rPr>
              <w:t>. .Безопасность на водоемах</w:t>
            </w:r>
            <w:r w:rsidRPr="00D54011">
              <w:rPr>
                <w:lang w:eastAsia="ru-RU"/>
              </w:rPr>
              <w:t xml:space="preserve"> </w:t>
            </w:r>
          </w:p>
        </w:tc>
        <w:tc>
          <w:tcPr>
            <w:tcW w:w="1017" w:type="dxa"/>
            <w:vAlign w:val="center"/>
          </w:tcPr>
          <w:p w:rsidR="007B1305" w:rsidRPr="007D24F9" w:rsidRDefault="007B1305" w:rsidP="007B130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057" w:type="dxa"/>
            <w:vAlign w:val="center"/>
          </w:tcPr>
          <w:p w:rsidR="007B1305" w:rsidRPr="007D24F9" w:rsidRDefault="00BD2195" w:rsidP="007B1305">
            <w:pPr>
              <w:pStyle w:val="a8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306" w:type="dxa"/>
            <w:vAlign w:val="center"/>
          </w:tcPr>
          <w:p w:rsidR="007B1305" w:rsidRPr="007D24F9" w:rsidRDefault="00BD2195" w:rsidP="007B1305">
            <w:pPr>
              <w:pStyle w:val="a8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1256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</w:tr>
      <w:tr w:rsidR="007B1305" w:rsidRPr="007D24F9" w:rsidTr="007B1305">
        <w:tc>
          <w:tcPr>
            <w:tcW w:w="636" w:type="dxa"/>
          </w:tcPr>
          <w:p w:rsidR="007B1305" w:rsidRPr="00912F62" w:rsidRDefault="007B1305" w:rsidP="007B1305">
            <w:pPr>
              <w:pStyle w:val="a8"/>
              <w:spacing w:after="0" w:line="360" w:lineRule="auto"/>
              <w:jc w:val="center"/>
            </w:pPr>
            <w:r w:rsidRPr="00912F62">
              <w:t>1.4</w:t>
            </w:r>
          </w:p>
        </w:tc>
        <w:tc>
          <w:tcPr>
            <w:tcW w:w="2758" w:type="dxa"/>
          </w:tcPr>
          <w:p w:rsidR="007B1305" w:rsidRPr="007D24F9" w:rsidRDefault="007B1305" w:rsidP="007B1305">
            <w:pPr>
              <w:spacing w:line="360" w:lineRule="auto"/>
            </w:pPr>
            <w:r w:rsidRPr="007D24F9">
              <w:rPr>
                <w:rFonts w:eastAsiaTheme="minorHAnsi"/>
              </w:rPr>
              <w:t>Тема № 4</w:t>
            </w:r>
            <w:r>
              <w:rPr>
                <w:rFonts w:eastAsiaTheme="minorHAnsi"/>
              </w:rPr>
              <w:t>. Экология и безопасность</w:t>
            </w:r>
          </w:p>
        </w:tc>
        <w:tc>
          <w:tcPr>
            <w:tcW w:w="1017" w:type="dxa"/>
            <w:vAlign w:val="center"/>
          </w:tcPr>
          <w:p w:rsidR="007B1305" w:rsidRPr="007D24F9" w:rsidRDefault="007B1305" w:rsidP="007B130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057" w:type="dxa"/>
            <w:vAlign w:val="center"/>
          </w:tcPr>
          <w:p w:rsidR="007B1305" w:rsidRPr="007D24F9" w:rsidRDefault="00BD2195" w:rsidP="007B1305">
            <w:pPr>
              <w:pStyle w:val="a8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1306" w:type="dxa"/>
            <w:vAlign w:val="center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</w:pPr>
          </w:p>
        </w:tc>
        <w:tc>
          <w:tcPr>
            <w:tcW w:w="1256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</w:tr>
      <w:tr w:rsidR="007B1305" w:rsidRPr="007D24F9" w:rsidTr="007B1305">
        <w:tc>
          <w:tcPr>
            <w:tcW w:w="636" w:type="dxa"/>
          </w:tcPr>
          <w:p w:rsidR="007B1305" w:rsidRPr="00912F62" w:rsidRDefault="007B1305" w:rsidP="007B1305">
            <w:pPr>
              <w:pStyle w:val="a8"/>
              <w:spacing w:after="0" w:line="360" w:lineRule="auto"/>
              <w:jc w:val="center"/>
            </w:pPr>
            <w:r w:rsidRPr="00912F62">
              <w:t>1.5</w:t>
            </w:r>
          </w:p>
        </w:tc>
        <w:tc>
          <w:tcPr>
            <w:tcW w:w="2758" w:type="dxa"/>
          </w:tcPr>
          <w:p w:rsidR="007B1305" w:rsidRPr="007D24F9" w:rsidRDefault="007B1305" w:rsidP="007B1305">
            <w:pPr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Тема № 5. . Чрезвычайные ситуации техногенного характера и их возможные последствия</w:t>
            </w:r>
          </w:p>
        </w:tc>
        <w:tc>
          <w:tcPr>
            <w:tcW w:w="1017" w:type="dxa"/>
            <w:vAlign w:val="center"/>
          </w:tcPr>
          <w:p w:rsidR="007B1305" w:rsidRDefault="007B1305" w:rsidP="007B130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057" w:type="dxa"/>
            <w:vAlign w:val="center"/>
          </w:tcPr>
          <w:p w:rsidR="007B1305" w:rsidRPr="007D24F9" w:rsidRDefault="00BD2195" w:rsidP="007B1305">
            <w:pPr>
              <w:pStyle w:val="a8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1306" w:type="dxa"/>
            <w:vAlign w:val="center"/>
          </w:tcPr>
          <w:p w:rsidR="007B1305" w:rsidRPr="007D24F9" w:rsidRDefault="00BD2195" w:rsidP="007B1305">
            <w:pPr>
              <w:pStyle w:val="a8"/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1256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</w:tr>
      <w:tr w:rsidR="007B1305" w:rsidRPr="007D24F9" w:rsidTr="007B1305">
        <w:tc>
          <w:tcPr>
            <w:tcW w:w="636" w:type="dxa"/>
          </w:tcPr>
          <w:p w:rsidR="007B1305" w:rsidRPr="00F11E34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  <w:r w:rsidRPr="00F11E34">
              <w:rPr>
                <w:b/>
              </w:rPr>
              <w:t>2</w:t>
            </w:r>
          </w:p>
        </w:tc>
        <w:tc>
          <w:tcPr>
            <w:tcW w:w="2758" w:type="dxa"/>
          </w:tcPr>
          <w:p w:rsidR="007B1305" w:rsidRPr="007D24F9" w:rsidRDefault="007B1305" w:rsidP="007B1305">
            <w:pPr>
              <w:spacing w:line="360" w:lineRule="auto"/>
            </w:pPr>
            <w:r>
              <w:rPr>
                <w:rFonts w:eastAsia="Calibri"/>
                <w:b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1017" w:type="dxa"/>
            <w:vAlign w:val="center"/>
          </w:tcPr>
          <w:p w:rsidR="007B1305" w:rsidRPr="00C941AC" w:rsidRDefault="007B1305" w:rsidP="007B1305">
            <w:pPr>
              <w:spacing w:line="360" w:lineRule="auto"/>
              <w:jc w:val="center"/>
              <w:rPr>
                <w:b/>
              </w:rPr>
            </w:pPr>
            <w:r w:rsidRPr="00C941AC">
              <w:rPr>
                <w:b/>
              </w:rPr>
              <w:t>7</w:t>
            </w:r>
          </w:p>
        </w:tc>
        <w:tc>
          <w:tcPr>
            <w:tcW w:w="1057" w:type="dxa"/>
            <w:vAlign w:val="center"/>
          </w:tcPr>
          <w:p w:rsidR="007B1305" w:rsidRPr="00C941AC" w:rsidRDefault="00C941AC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  <w:r w:rsidRPr="00C941AC">
              <w:rPr>
                <w:b/>
              </w:rPr>
              <w:t>4</w:t>
            </w:r>
          </w:p>
        </w:tc>
        <w:tc>
          <w:tcPr>
            <w:tcW w:w="1306" w:type="dxa"/>
            <w:vAlign w:val="center"/>
          </w:tcPr>
          <w:p w:rsidR="007B1305" w:rsidRPr="00C941AC" w:rsidRDefault="00C941AC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  <w:r w:rsidRPr="00C941AC">
              <w:rPr>
                <w:b/>
              </w:rPr>
              <w:t>3</w:t>
            </w:r>
          </w:p>
        </w:tc>
        <w:tc>
          <w:tcPr>
            <w:tcW w:w="1256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</w:tr>
      <w:tr w:rsidR="007B1305" w:rsidRPr="007D24F9" w:rsidTr="007B1305">
        <w:tc>
          <w:tcPr>
            <w:tcW w:w="636" w:type="dxa"/>
          </w:tcPr>
          <w:p w:rsidR="007B1305" w:rsidRDefault="007B1305" w:rsidP="007B1305">
            <w:pPr>
              <w:pStyle w:val="a8"/>
              <w:spacing w:after="0" w:line="360" w:lineRule="auto"/>
              <w:jc w:val="center"/>
            </w:pPr>
            <w:r>
              <w:t>2.1</w:t>
            </w:r>
          </w:p>
        </w:tc>
        <w:tc>
          <w:tcPr>
            <w:tcW w:w="2758" w:type="dxa"/>
          </w:tcPr>
          <w:p w:rsidR="007B1305" w:rsidRDefault="007B1305" w:rsidP="007B1305">
            <w:pPr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Тема № 1. . Обеспечение защиты населения от чрезвычайных  ситуаций</w:t>
            </w:r>
          </w:p>
        </w:tc>
        <w:tc>
          <w:tcPr>
            <w:tcW w:w="1017" w:type="dxa"/>
            <w:vAlign w:val="center"/>
          </w:tcPr>
          <w:p w:rsidR="007B1305" w:rsidRPr="007D24F9" w:rsidRDefault="007B1305" w:rsidP="007B1305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057" w:type="dxa"/>
            <w:vAlign w:val="center"/>
          </w:tcPr>
          <w:p w:rsidR="007B1305" w:rsidRPr="007D24F9" w:rsidRDefault="00BD2195" w:rsidP="007B1305">
            <w:pPr>
              <w:pStyle w:val="a8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1306" w:type="dxa"/>
            <w:vAlign w:val="center"/>
          </w:tcPr>
          <w:p w:rsidR="007B1305" w:rsidRPr="004251C9" w:rsidRDefault="00BD2195" w:rsidP="007B1305">
            <w:pPr>
              <w:pStyle w:val="a8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1256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</w:tr>
      <w:tr w:rsidR="007B1305" w:rsidRPr="007D24F9" w:rsidTr="007B1305">
        <w:tc>
          <w:tcPr>
            <w:tcW w:w="636" w:type="dxa"/>
          </w:tcPr>
          <w:p w:rsidR="007B1305" w:rsidRPr="00912F62" w:rsidRDefault="007B1305" w:rsidP="007B1305">
            <w:pPr>
              <w:pStyle w:val="a8"/>
              <w:spacing w:after="0" w:line="360" w:lineRule="auto"/>
              <w:jc w:val="center"/>
            </w:pPr>
            <w:r>
              <w:t>2.2</w:t>
            </w:r>
          </w:p>
        </w:tc>
        <w:tc>
          <w:tcPr>
            <w:tcW w:w="2758" w:type="dxa"/>
          </w:tcPr>
          <w:p w:rsidR="007B1305" w:rsidRPr="007D24F9" w:rsidRDefault="007B1305" w:rsidP="007B1305">
            <w:pPr>
              <w:spacing w:line="360" w:lineRule="auto"/>
            </w:pPr>
            <w:r>
              <w:rPr>
                <w:rFonts w:eastAsiaTheme="minorHAnsi"/>
              </w:rPr>
              <w:t>Тема № 2.</w:t>
            </w:r>
            <w:r>
              <w:rPr>
                <w:rFonts w:eastAsia="Calibri"/>
              </w:rPr>
              <w:t xml:space="preserve"> Организация защиты населения от чрезвычайных ситуаций техногенного характера</w:t>
            </w:r>
            <w:r w:rsidRPr="00D54011">
              <w:rPr>
                <w:lang w:eastAsia="ru-RU"/>
              </w:rPr>
              <w:t xml:space="preserve"> </w:t>
            </w:r>
          </w:p>
        </w:tc>
        <w:tc>
          <w:tcPr>
            <w:tcW w:w="1017" w:type="dxa"/>
            <w:vAlign w:val="center"/>
          </w:tcPr>
          <w:p w:rsidR="007B1305" w:rsidRPr="007D24F9" w:rsidRDefault="007B1305" w:rsidP="007B130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057" w:type="dxa"/>
            <w:vAlign w:val="center"/>
          </w:tcPr>
          <w:p w:rsidR="007B1305" w:rsidRPr="007D24F9" w:rsidRDefault="00BD2195" w:rsidP="007B1305">
            <w:pPr>
              <w:pStyle w:val="a8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1306" w:type="dxa"/>
            <w:vAlign w:val="center"/>
          </w:tcPr>
          <w:p w:rsidR="007B1305" w:rsidRPr="007D24F9" w:rsidRDefault="00BD2195" w:rsidP="007B1305">
            <w:pPr>
              <w:pStyle w:val="a8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</w:tr>
      <w:tr w:rsidR="007B1305" w:rsidRPr="007D24F9" w:rsidTr="007B1305">
        <w:tc>
          <w:tcPr>
            <w:tcW w:w="636" w:type="dxa"/>
          </w:tcPr>
          <w:p w:rsidR="007B1305" w:rsidRPr="00F11E34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  <w:r w:rsidRPr="00F11E34">
              <w:rPr>
                <w:b/>
              </w:rPr>
              <w:t>3</w:t>
            </w:r>
          </w:p>
        </w:tc>
        <w:tc>
          <w:tcPr>
            <w:tcW w:w="2758" w:type="dxa"/>
          </w:tcPr>
          <w:p w:rsidR="007B1305" w:rsidRPr="007D24F9" w:rsidRDefault="007B1305" w:rsidP="007B1305">
            <w:pPr>
              <w:spacing w:line="360" w:lineRule="auto"/>
            </w:pPr>
            <w:r>
              <w:rPr>
                <w:rFonts w:eastAsia="Calibri"/>
                <w:b/>
              </w:rPr>
              <w:t>Основы медицинских знаний и здорового образа жизни</w:t>
            </w:r>
          </w:p>
        </w:tc>
        <w:tc>
          <w:tcPr>
            <w:tcW w:w="1017" w:type="dxa"/>
            <w:vAlign w:val="center"/>
          </w:tcPr>
          <w:p w:rsidR="007B1305" w:rsidRPr="00F11E34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57" w:type="dxa"/>
            <w:vAlign w:val="center"/>
          </w:tcPr>
          <w:p w:rsidR="007B1305" w:rsidRPr="00C941AC" w:rsidRDefault="00C941AC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  <w:r w:rsidRPr="00C941AC">
              <w:rPr>
                <w:b/>
              </w:rPr>
              <w:t>7</w:t>
            </w:r>
          </w:p>
        </w:tc>
        <w:tc>
          <w:tcPr>
            <w:tcW w:w="1306" w:type="dxa"/>
            <w:vAlign w:val="center"/>
          </w:tcPr>
          <w:p w:rsidR="007B1305" w:rsidRPr="00C941AC" w:rsidRDefault="00C941AC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  <w:r w:rsidRPr="00C941AC">
              <w:rPr>
                <w:b/>
              </w:rPr>
              <w:t>15</w:t>
            </w:r>
          </w:p>
        </w:tc>
        <w:tc>
          <w:tcPr>
            <w:tcW w:w="1256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</w:tr>
      <w:tr w:rsidR="007B1305" w:rsidRPr="007D24F9" w:rsidTr="007B1305">
        <w:tc>
          <w:tcPr>
            <w:tcW w:w="636" w:type="dxa"/>
          </w:tcPr>
          <w:p w:rsidR="007B1305" w:rsidRPr="00912F62" w:rsidRDefault="007B1305" w:rsidP="007B1305">
            <w:pPr>
              <w:pStyle w:val="a8"/>
              <w:spacing w:after="0" w:line="360" w:lineRule="auto"/>
              <w:jc w:val="center"/>
            </w:pPr>
            <w:r>
              <w:t>3.1</w:t>
            </w:r>
          </w:p>
        </w:tc>
        <w:tc>
          <w:tcPr>
            <w:tcW w:w="2758" w:type="dxa"/>
          </w:tcPr>
          <w:p w:rsidR="007B1305" w:rsidRDefault="007B1305" w:rsidP="007B1305">
            <w:pPr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Тема № 1.</w:t>
            </w:r>
            <w:r>
              <w:rPr>
                <w:rFonts w:eastAsia="Calibri"/>
              </w:rPr>
              <w:t xml:space="preserve"> Основы здорового образа жизни и его составляющие</w:t>
            </w:r>
          </w:p>
        </w:tc>
        <w:tc>
          <w:tcPr>
            <w:tcW w:w="1017" w:type="dxa"/>
            <w:vAlign w:val="center"/>
          </w:tcPr>
          <w:p w:rsidR="007B1305" w:rsidRPr="007D24F9" w:rsidRDefault="007B1305" w:rsidP="007B1305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057" w:type="dxa"/>
            <w:vAlign w:val="center"/>
          </w:tcPr>
          <w:p w:rsidR="007B1305" w:rsidRPr="007D24F9" w:rsidRDefault="00BD2195" w:rsidP="007B1305">
            <w:pPr>
              <w:pStyle w:val="a8"/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1306" w:type="dxa"/>
            <w:vAlign w:val="center"/>
          </w:tcPr>
          <w:p w:rsidR="007B1305" w:rsidRPr="007D24F9" w:rsidRDefault="00BD2195" w:rsidP="007B1305">
            <w:pPr>
              <w:pStyle w:val="a8"/>
              <w:spacing w:after="0" w:line="360" w:lineRule="auto"/>
              <w:jc w:val="center"/>
            </w:pPr>
            <w:r>
              <w:t>7</w:t>
            </w:r>
          </w:p>
        </w:tc>
        <w:tc>
          <w:tcPr>
            <w:tcW w:w="1256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</w:tr>
      <w:tr w:rsidR="007B1305" w:rsidRPr="007D24F9" w:rsidTr="007B1305">
        <w:tc>
          <w:tcPr>
            <w:tcW w:w="636" w:type="dxa"/>
          </w:tcPr>
          <w:p w:rsidR="007B1305" w:rsidRPr="00912F62" w:rsidRDefault="007B1305" w:rsidP="007B1305">
            <w:pPr>
              <w:pStyle w:val="a8"/>
              <w:spacing w:after="0" w:line="360" w:lineRule="auto"/>
              <w:jc w:val="center"/>
            </w:pPr>
            <w:r>
              <w:t>3.2</w:t>
            </w:r>
          </w:p>
        </w:tc>
        <w:tc>
          <w:tcPr>
            <w:tcW w:w="2758" w:type="dxa"/>
          </w:tcPr>
          <w:p w:rsidR="007B1305" w:rsidRDefault="007B1305" w:rsidP="007B1305">
            <w:pPr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Тема № 2.</w:t>
            </w:r>
            <w:r>
              <w:rPr>
                <w:rFonts w:eastAsia="Calibri"/>
              </w:rPr>
              <w:t xml:space="preserve"> Первая помощь при неотложных состояниях</w:t>
            </w:r>
          </w:p>
        </w:tc>
        <w:tc>
          <w:tcPr>
            <w:tcW w:w="1017" w:type="dxa"/>
            <w:vAlign w:val="center"/>
          </w:tcPr>
          <w:p w:rsidR="007B1305" w:rsidRPr="007D24F9" w:rsidRDefault="007B1305" w:rsidP="007B1305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057" w:type="dxa"/>
            <w:vAlign w:val="center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</w:pPr>
          </w:p>
        </w:tc>
        <w:tc>
          <w:tcPr>
            <w:tcW w:w="1306" w:type="dxa"/>
            <w:vAlign w:val="center"/>
          </w:tcPr>
          <w:p w:rsidR="007B1305" w:rsidRPr="007D24F9" w:rsidRDefault="00BD2195" w:rsidP="007B1305">
            <w:pPr>
              <w:pStyle w:val="a8"/>
              <w:spacing w:after="0" w:line="360" w:lineRule="auto"/>
              <w:jc w:val="center"/>
            </w:pPr>
            <w:r>
              <w:t>4</w:t>
            </w:r>
          </w:p>
        </w:tc>
        <w:tc>
          <w:tcPr>
            <w:tcW w:w="1256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</w:tr>
      <w:tr w:rsidR="007B1305" w:rsidRPr="007D24F9" w:rsidTr="007B1305">
        <w:tc>
          <w:tcPr>
            <w:tcW w:w="636" w:type="dxa"/>
          </w:tcPr>
          <w:p w:rsidR="007B1305" w:rsidRDefault="007B1305" w:rsidP="007B1305">
            <w:pPr>
              <w:pStyle w:val="a8"/>
              <w:spacing w:after="0" w:line="360" w:lineRule="auto"/>
              <w:jc w:val="center"/>
            </w:pPr>
            <w:r>
              <w:t>3.3</w:t>
            </w:r>
          </w:p>
        </w:tc>
        <w:tc>
          <w:tcPr>
            <w:tcW w:w="2758" w:type="dxa"/>
          </w:tcPr>
          <w:p w:rsidR="007B1305" w:rsidRDefault="007B1305" w:rsidP="007B1305">
            <w:pPr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Тема № 3.</w:t>
            </w:r>
            <w:r>
              <w:rPr>
                <w:rFonts w:eastAsia="Calibri"/>
              </w:rPr>
              <w:t xml:space="preserve"> Факторы  разрушающие   репродуктивное   здоровье</w:t>
            </w:r>
          </w:p>
        </w:tc>
        <w:tc>
          <w:tcPr>
            <w:tcW w:w="1017" w:type="dxa"/>
            <w:vAlign w:val="center"/>
          </w:tcPr>
          <w:p w:rsidR="007B1305" w:rsidRDefault="007B1305" w:rsidP="007B130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057" w:type="dxa"/>
            <w:vAlign w:val="center"/>
          </w:tcPr>
          <w:p w:rsidR="007B1305" w:rsidRPr="007D24F9" w:rsidRDefault="00BD2195" w:rsidP="007B1305">
            <w:pPr>
              <w:pStyle w:val="a8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1306" w:type="dxa"/>
            <w:vAlign w:val="center"/>
          </w:tcPr>
          <w:p w:rsidR="007B1305" w:rsidRPr="007D24F9" w:rsidRDefault="00BD2195" w:rsidP="007B1305">
            <w:pPr>
              <w:pStyle w:val="a8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</w:tr>
      <w:tr w:rsidR="007B1305" w:rsidRPr="007D24F9" w:rsidTr="007B1305">
        <w:tc>
          <w:tcPr>
            <w:tcW w:w="636" w:type="dxa"/>
          </w:tcPr>
          <w:p w:rsidR="007B1305" w:rsidRPr="00912F62" w:rsidRDefault="007B1305" w:rsidP="007B1305">
            <w:pPr>
              <w:pStyle w:val="a8"/>
              <w:spacing w:after="0" w:line="360" w:lineRule="auto"/>
              <w:jc w:val="center"/>
            </w:pPr>
            <w:r>
              <w:t>3.4</w:t>
            </w:r>
          </w:p>
        </w:tc>
        <w:tc>
          <w:tcPr>
            <w:tcW w:w="2758" w:type="dxa"/>
          </w:tcPr>
          <w:p w:rsidR="007B1305" w:rsidRDefault="007B1305" w:rsidP="007B1305">
            <w:pPr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Тема № 4.</w:t>
            </w:r>
            <w:r>
              <w:rPr>
                <w:rFonts w:eastAsia="Calibri"/>
              </w:rPr>
              <w:t xml:space="preserve"> Правовые основы сохранения и укрепления репродуктивного здоровья</w:t>
            </w:r>
          </w:p>
        </w:tc>
        <w:tc>
          <w:tcPr>
            <w:tcW w:w="1017" w:type="dxa"/>
            <w:vAlign w:val="center"/>
          </w:tcPr>
          <w:p w:rsidR="007B1305" w:rsidRPr="007D24F9" w:rsidRDefault="007B1305" w:rsidP="007B130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057" w:type="dxa"/>
            <w:vAlign w:val="center"/>
          </w:tcPr>
          <w:p w:rsidR="007B1305" w:rsidRPr="007D24F9" w:rsidRDefault="00BD2195" w:rsidP="007B1305">
            <w:pPr>
              <w:pStyle w:val="a8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306" w:type="dxa"/>
            <w:vAlign w:val="center"/>
          </w:tcPr>
          <w:p w:rsidR="007B1305" w:rsidRPr="007D24F9" w:rsidRDefault="00BD2195" w:rsidP="007B1305">
            <w:pPr>
              <w:pStyle w:val="a8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</w:tr>
      <w:tr w:rsidR="007B1305" w:rsidRPr="007D24F9" w:rsidTr="007B1305">
        <w:tc>
          <w:tcPr>
            <w:tcW w:w="636" w:type="dxa"/>
          </w:tcPr>
          <w:p w:rsidR="007B1305" w:rsidRPr="00912F62" w:rsidRDefault="007B1305" w:rsidP="007B1305">
            <w:pPr>
              <w:pStyle w:val="a8"/>
              <w:spacing w:after="0" w:line="360" w:lineRule="auto"/>
              <w:jc w:val="center"/>
            </w:pPr>
            <w:r>
              <w:lastRenderedPageBreak/>
              <w:t>3.5</w:t>
            </w:r>
          </w:p>
        </w:tc>
        <w:tc>
          <w:tcPr>
            <w:tcW w:w="2758" w:type="dxa"/>
            <w:vAlign w:val="center"/>
          </w:tcPr>
          <w:p w:rsidR="007B1305" w:rsidRPr="00120D7C" w:rsidRDefault="007B1305" w:rsidP="007B1305">
            <w:pPr>
              <w:pStyle w:val="a8"/>
              <w:spacing w:after="0" w:line="360" w:lineRule="auto"/>
            </w:pPr>
            <w:r>
              <w:t>Тема № 5.</w:t>
            </w:r>
            <w:r>
              <w:rPr>
                <w:rFonts w:eastAsia="Calibri"/>
              </w:rPr>
              <w:t xml:space="preserve"> Основы медицинских знаний и оказание первой медицинской помощи</w:t>
            </w:r>
          </w:p>
        </w:tc>
        <w:tc>
          <w:tcPr>
            <w:tcW w:w="1017" w:type="dxa"/>
            <w:vAlign w:val="center"/>
          </w:tcPr>
          <w:p w:rsidR="007B1305" w:rsidRPr="00CE2B26" w:rsidRDefault="007B1305" w:rsidP="007B1305">
            <w:pPr>
              <w:pStyle w:val="a8"/>
              <w:spacing w:after="0" w:line="360" w:lineRule="auto"/>
              <w:jc w:val="center"/>
            </w:pPr>
            <w:r w:rsidRPr="00CE2B26">
              <w:t>3</w:t>
            </w:r>
          </w:p>
        </w:tc>
        <w:tc>
          <w:tcPr>
            <w:tcW w:w="1057" w:type="dxa"/>
            <w:vAlign w:val="center"/>
          </w:tcPr>
          <w:p w:rsidR="007B1305" w:rsidRPr="00C941AC" w:rsidRDefault="00BD2195" w:rsidP="007B1305">
            <w:pPr>
              <w:pStyle w:val="a8"/>
              <w:spacing w:after="0" w:line="360" w:lineRule="auto"/>
              <w:jc w:val="center"/>
            </w:pPr>
            <w:r w:rsidRPr="00C941AC">
              <w:t>1</w:t>
            </w:r>
          </w:p>
        </w:tc>
        <w:tc>
          <w:tcPr>
            <w:tcW w:w="1306" w:type="dxa"/>
            <w:vAlign w:val="center"/>
          </w:tcPr>
          <w:p w:rsidR="007B1305" w:rsidRPr="00C941AC" w:rsidRDefault="00BD2195" w:rsidP="007B1305">
            <w:pPr>
              <w:pStyle w:val="a8"/>
              <w:spacing w:after="0" w:line="360" w:lineRule="auto"/>
              <w:jc w:val="center"/>
            </w:pPr>
            <w:r w:rsidRPr="00C941AC">
              <w:t>2</w:t>
            </w:r>
          </w:p>
        </w:tc>
        <w:tc>
          <w:tcPr>
            <w:tcW w:w="1256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</w:tr>
      <w:tr w:rsidR="007B1305" w:rsidRPr="007D24F9" w:rsidTr="007B1305">
        <w:tc>
          <w:tcPr>
            <w:tcW w:w="636" w:type="dxa"/>
          </w:tcPr>
          <w:p w:rsidR="007B1305" w:rsidRPr="00F11E34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  <w:r w:rsidRPr="00F11E34">
              <w:rPr>
                <w:b/>
              </w:rPr>
              <w:t>4</w:t>
            </w:r>
          </w:p>
        </w:tc>
        <w:tc>
          <w:tcPr>
            <w:tcW w:w="2758" w:type="dxa"/>
          </w:tcPr>
          <w:p w:rsidR="007B1305" w:rsidRPr="007D24F9" w:rsidRDefault="007B1305" w:rsidP="007B1305">
            <w:pPr>
              <w:spacing w:line="360" w:lineRule="auto"/>
            </w:pPr>
            <w:r>
              <w:rPr>
                <w:rFonts w:eastAsia="Calibri"/>
                <w:b/>
              </w:rPr>
              <w:t>Основы комплексной безопасности населения Российской Федерации</w:t>
            </w:r>
          </w:p>
        </w:tc>
        <w:tc>
          <w:tcPr>
            <w:tcW w:w="1017" w:type="dxa"/>
            <w:vAlign w:val="center"/>
          </w:tcPr>
          <w:p w:rsidR="007B1305" w:rsidRPr="00F11E34" w:rsidRDefault="007B1305" w:rsidP="007B1305">
            <w:pPr>
              <w:spacing w:line="360" w:lineRule="auto"/>
              <w:jc w:val="center"/>
              <w:rPr>
                <w:b/>
              </w:rPr>
            </w:pPr>
            <w:r w:rsidRPr="00F11E34">
              <w:rPr>
                <w:b/>
              </w:rPr>
              <w:t>23</w:t>
            </w:r>
          </w:p>
        </w:tc>
        <w:tc>
          <w:tcPr>
            <w:tcW w:w="1057" w:type="dxa"/>
            <w:vAlign w:val="center"/>
          </w:tcPr>
          <w:p w:rsidR="007B1305" w:rsidRPr="00C941AC" w:rsidRDefault="00C941AC" w:rsidP="007B1305">
            <w:pPr>
              <w:spacing w:line="360" w:lineRule="auto"/>
              <w:jc w:val="center"/>
              <w:rPr>
                <w:b/>
              </w:rPr>
            </w:pPr>
            <w:r w:rsidRPr="00C941AC">
              <w:rPr>
                <w:b/>
              </w:rPr>
              <w:t>14</w:t>
            </w:r>
          </w:p>
        </w:tc>
        <w:tc>
          <w:tcPr>
            <w:tcW w:w="1306" w:type="dxa"/>
            <w:vAlign w:val="center"/>
          </w:tcPr>
          <w:p w:rsidR="007B1305" w:rsidRPr="00C941AC" w:rsidRDefault="00C941AC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  <w:r w:rsidRPr="00C941AC">
              <w:rPr>
                <w:b/>
              </w:rPr>
              <w:t>9</w:t>
            </w:r>
          </w:p>
        </w:tc>
        <w:tc>
          <w:tcPr>
            <w:tcW w:w="1256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</w:tr>
      <w:tr w:rsidR="007B1305" w:rsidRPr="007D24F9" w:rsidTr="007B1305">
        <w:tc>
          <w:tcPr>
            <w:tcW w:w="636" w:type="dxa"/>
          </w:tcPr>
          <w:p w:rsidR="007B1305" w:rsidRPr="00912F62" w:rsidRDefault="007B1305" w:rsidP="007B1305">
            <w:pPr>
              <w:pStyle w:val="a8"/>
              <w:spacing w:after="0" w:line="360" w:lineRule="auto"/>
              <w:jc w:val="center"/>
            </w:pPr>
            <w:r>
              <w:t>4.1</w:t>
            </w:r>
          </w:p>
        </w:tc>
        <w:tc>
          <w:tcPr>
            <w:tcW w:w="2758" w:type="dxa"/>
          </w:tcPr>
          <w:p w:rsidR="007B1305" w:rsidRPr="007D24F9" w:rsidRDefault="007B1305" w:rsidP="007B1305">
            <w:pPr>
              <w:spacing w:line="360" w:lineRule="auto"/>
            </w:pPr>
            <w:r>
              <w:t>Тема № 1.</w:t>
            </w:r>
            <w:r>
              <w:rPr>
                <w:rFonts w:eastAsia="Calibri"/>
              </w:rPr>
              <w:t xml:space="preserve"> . Национальная безопасность России в мировом сообществе</w:t>
            </w:r>
          </w:p>
        </w:tc>
        <w:tc>
          <w:tcPr>
            <w:tcW w:w="1017" w:type="dxa"/>
            <w:vAlign w:val="center"/>
          </w:tcPr>
          <w:p w:rsidR="007B1305" w:rsidRPr="007D24F9" w:rsidRDefault="007B1305" w:rsidP="007B1305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057" w:type="dxa"/>
            <w:vAlign w:val="center"/>
          </w:tcPr>
          <w:p w:rsidR="007B1305" w:rsidRPr="007D24F9" w:rsidRDefault="00BD2195" w:rsidP="007B1305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306" w:type="dxa"/>
            <w:vAlign w:val="center"/>
          </w:tcPr>
          <w:p w:rsidR="007B1305" w:rsidRPr="009A4F0D" w:rsidRDefault="007B1305" w:rsidP="007B1305">
            <w:pPr>
              <w:pStyle w:val="a8"/>
              <w:spacing w:after="0" w:line="360" w:lineRule="auto"/>
              <w:jc w:val="center"/>
            </w:pPr>
          </w:p>
        </w:tc>
        <w:tc>
          <w:tcPr>
            <w:tcW w:w="1256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</w:tr>
      <w:tr w:rsidR="007B1305" w:rsidRPr="007D24F9" w:rsidTr="007B1305">
        <w:tc>
          <w:tcPr>
            <w:tcW w:w="636" w:type="dxa"/>
          </w:tcPr>
          <w:p w:rsidR="007B1305" w:rsidRPr="00912F62" w:rsidRDefault="007B1305" w:rsidP="007B1305">
            <w:pPr>
              <w:pStyle w:val="a8"/>
              <w:spacing w:after="0" w:line="360" w:lineRule="auto"/>
              <w:jc w:val="center"/>
            </w:pPr>
            <w:r>
              <w:t>4.2</w:t>
            </w:r>
          </w:p>
        </w:tc>
        <w:tc>
          <w:tcPr>
            <w:tcW w:w="2758" w:type="dxa"/>
          </w:tcPr>
          <w:p w:rsidR="007B1305" w:rsidRPr="007D24F9" w:rsidRDefault="007B1305" w:rsidP="007B1305">
            <w:pPr>
              <w:spacing w:line="360" w:lineRule="auto"/>
            </w:pPr>
            <w:r>
              <w:t>Тема № 2.</w:t>
            </w:r>
            <w:r>
              <w:rPr>
                <w:rFonts w:eastAsia="Calibri"/>
              </w:rPr>
              <w:t xml:space="preserve"> . ЧС природного и техногенного характера как угроза национальной безопасности России</w:t>
            </w:r>
          </w:p>
        </w:tc>
        <w:tc>
          <w:tcPr>
            <w:tcW w:w="1017" w:type="dxa"/>
            <w:vAlign w:val="center"/>
          </w:tcPr>
          <w:p w:rsidR="007B1305" w:rsidRPr="007D24F9" w:rsidRDefault="007B1305" w:rsidP="007B130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057" w:type="dxa"/>
            <w:vAlign w:val="center"/>
          </w:tcPr>
          <w:p w:rsidR="007B1305" w:rsidRPr="007D24F9" w:rsidRDefault="00BD2195" w:rsidP="007B130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306" w:type="dxa"/>
            <w:vAlign w:val="center"/>
          </w:tcPr>
          <w:p w:rsidR="007B1305" w:rsidRPr="009A4F0D" w:rsidRDefault="00BD2195" w:rsidP="007B1305">
            <w:pPr>
              <w:pStyle w:val="a8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</w:tr>
      <w:tr w:rsidR="007B1305" w:rsidRPr="007D24F9" w:rsidTr="007B1305">
        <w:tc>
          <w:tcPr>
            <w:tcW w:w="636" w:type="dxa"/>
          </w:tcPr>
          <w:p w:rsidR="007B1305" w:rsidRPr="00912F62" w:rsidRDefault="007B1305" w:rsidP="007B1305">
            <w:pPr>
              <w:pStyle w:val="a8"/>
              <w:spacing w:after="0" w:line="360" w:lineRule="auto"/>
            </w:pPr>
            <w:r>
              <w:t>4.3</w:t>
            </w:r>
          </w:p>
        </w:tc>
        <w:tc>
          <w:tcPr>
            <w:tcW w:w="2758" w:type="dxa"/>
            <w:vAlign w:val="center"/>
          </w:tcPr>
          <w:p w:rsidR="007B1305" w:rsidRPr="00CE2B26" w:rsidRDefault="007B1305" w:rsidP="007B1305">
            <w:pPr>
              <w:pStyle w:val="a8"/>
              <w:spacing w:after="0" w:line="360" w:lineRule="auto"/>
            </w:pPr>
            <w:r w:rsidRPr="00CE2B26">
              <w:t>Тема № 3</w:t>
            </w:r>
            <w:r>
              <w:rPr>
                <w:rFonts w:eastAsia="Calibri"/>
              </w:rPr>
              <w:t xml:space="preserve"> Современный комплекс проблем безопасности социального характера</w:t>
            </w:r>
            <w:r w:rsidRPr="00CE2B26">
              <w:t>.</w:t>
            </w:r>
          </w:p>
        </w:tc>
        <w:tc>
          <w:tcPr>
            <w:tcW w:w="1017" w:type="dxa"/>
            <w:vAlign w:val="center"/>
          </w:tcPr>
          <w:p w:rsidR="007B1305" w:rsidRPr="00C94572" w:rsidRDefault="007B1305" w:rsidP="007B1305">
            <w:pPr>
              <w:pStyle w:val="a8"/>
              <w:spacing w:after="0" w:line="360" w:lineRule="auto"/>
              <w:jc w:val="center"/>
            </w:pPr>
            <w:r w:rsidRPr="00C94572">
              <w:t>3</w:t>
            </w:r>
          </w:p>
        </w:tc>
        <w:tc>
          <w:tcPr>
            <w:tcW w:w="1057" w:type="dxa"/>
            <w:vAlign w:val="center"/>
          </w:tcPr>
          <w:p w:rsidR="007B1305" w:rsidRPr="00BD2195" w:rsidRDefault="00BD2195" w:rsidP="007B1305">
            <w:pPr>
              <w:pStyle w:val="a8"/>
              <w:spacing w:after="0" w:line="360" w:lineRule="auto"/>
              <w:jc w:val="center"/>
            </w:pPr>
            <w:r w:rsidRPr="00BD2195">
              <w:t>2</w:t>
            </w:r>
          </w:p>
        </w:tc>
        <w:tc>
          <w:tcPr>
            <w:tcW w:w="1306" w:type="dxa"/>
            <w:vAlign w:val="center"/>
          </w:tcPr>
          <w:p w:rsidR="007B1305" w:rsidRPr="00BD2195" w:rsidRDefault="00BD2195" w:rsidP="007B1305">
            <w:pPr>
              <w:pStyle w:val="a8"/>
              <w:spacing w:after="0" w:line="360" w:lineRule="auto"/>
              <w:jc w:val="center"/>
            </w:pPr>
            <w:r w:rsidRPr="00BD2195">
              <w:t>1</w:t>
            </w:r>
          </w:p>
        </w:tc>
        <w:tc>
          <w:tcPr>
            <w:tcW w:w="1256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</w:tr>
      <w:tr w:rsidR="007B1305" w:rsidRPr="007D24F9" w:rsidTr="007B1305">
        <w:tc>
          <w:tcPr>
            <w:tcW w:w="636" w:type="dxa"/>
          </w:tcPr>
          <w:p w:rsidR="007B1305" w:rsidRPr="00912F62" w:rsidRDefault="007B1305" w:rsidP="007B1305">
            <w:pPr>
              <w:pStyle w:val="a8"/>
              <w:spacing w:after="0" w:line="360" w:lineRule="auto"/>
              <w:jc w:val="center"/>
            </w:pPr>
            <w:r>
              <w:t>4.4</w:t>
            </w:r>
          </w:p>
        </w:tc>
        <w:tc>
          <w:tcPr>
            <w:tcW w:w="2758" w:type="dxa"/>
          </w:tcPr>
          <w:p w:rsidR="007B1305" w:rsidRPr="007D24F9" w:rsidRDefault="007B1305" w:rsidP="007B1305">
            <w:pPr>
              <w:spacing w:line="360" w:lineRule="auto"/>
            </w:pPr>
            <w:r>
              <w:t>Тема № 4.</w:t>
            </w:r>
            <w:r>
              <w:rPr>
                <w:rFonts w:eastAsia="Calibri"/>
              </w:rPr>
              <w:t xml:space="preserve"> .  Организационные основы по защите населения страны  от ЧС мирного и военного времени</w:t>
            </w:r>
          </w:p>
        </w:tc>
        <w:tc>
          <w:tcPr>
            <w:tcW w:w="1017" w:type="dxa"/>
            <w:vAlign w:val="center"/>
          </w:tcPr>
          <w:p w:rsidR="007B1305" w:rsidRPr="007D24F9" w:rsidRDefault="007B1305" w:rsidP="007B130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057" w:type="dxa"/>
            <w:vAlign w:val="center"/>
          </w:tcPr>
          <w:p w:rsidR="007B1305" w:rsidRPr="007D24F9" w:rsidRDefault="00BD2195" w:rsidP="007B1305">
            <w:pPr>
              <w:pStyle w:val="a8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306" w:type="dxa"/>
            <w:vAlign w:val="center"/>
          </w:tcPr>
          <w:p w:rsidR="007B1305" w:rsidRPr="007D24F9" w:rsidRDefault="00BD2195" w:rsidP="007B1305">
            <w:pPr>
              <w:pStyle w:val="a8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1256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</w:tr>
      <w:tr w:rsidR="007B1305" w:rsidRPr="007D24F9" w:rsidTr="007B1305">
        <w:tc>
          <w:tcPr>
            <w:tcW w:w="636" w:type="dxa"/>
          </w:tcPr>
          <w:p w:rsidR="007B1305" w:rsidRPr="00912F62" w:rsidRDefault="007B1305" w:rsidP="007B1305">
            <w:pPr>
              <w:pStyle w:val="a8"/>
              <w:spacing w:after="0" w:line="360" w:lineRule="auto"/>
              <w:jc w:val="center"/>
            </w:pPr>
            <w:r>
              <w:t>4.5</w:t>
            </w:r>
          </w:p>
        </w:tc>
        <w:tc>
          <w:tcPr>
            <w:tcW w:w="2758" w:type="dxa"/>
          </w:tcPr>
          <w:p w:rsidR="007B1305" w:rsidRPr="007D24F9" w:rsidRDefault="007B1305" w:rsidP="007B1305">
            <w:pPr>
              <w:spacing w:line="360" w:lineRule="auto"/>
            </w:pPr>
            <w:r>
              <w:t>Тема № 5.</w:t>
            </w:r>
            <w:r>
              <w:rPr>
                <w:rFonts w:eastAsia="Calibri"/>
              </w:rPr>
              <w:t xml:space="preserve"> . Основные мероприятия проводимые в Российской Федерации по защите населения от ЧС мирного и военного времени</w:t>
            </w:r>
          </w:p>
        </w:tc>
        <w:tc>
          <w:tcPr>
            <w:tcW w:w="1017" w:type="dxa"/>
            <w:vAlign w:val="center"/>
          </w:tcPr>
          <w:p w:rsidR="007B1305" w:rsidRPr="007D24F9" w:rsidRDefault="007B1305" w:rsidP="007B130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057" w:type="dxa"/>
            <w:vAlign w:val="center"/>
          </w:tcPr>
          <w:p w:rsidR="007B1305" w:rsidRPr="007D24F9" w:rsidRDefault="00BD2195" w:rsidP="007B1305">
            <w:pPr>
              <w:pStyle w:val="a8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1306" w:type="dxa"/>
            <w:vAlign w:val="center"/>
          </w:tcPr>
          <w:p w:rsidR="007B1305" w:rsidRPr="007D24F9" w:rsidRDefault="00BD2195" w:rsidP="007B1305">
            <w:pPr>
              <w:pStyle w:val="a8"/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1256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</w:tr>
      <w:tr w:rsidR="007B1305" w:rsidRPr="007D24F9" w:rsidTr="007B1305">
        <w:tc>
          <w:tcPr>
            <w:tcW w:w="636" w:type="dxa"/>
          </w:tcPr>
          <w:p w:rsidR="007B1305" w:rsidRPr="00912F62" w:rsidRDefault="007B1305" w:rsidP="007B1305">
            <w:pPr>
              <w:pStyle w:val="a8"/>
              <w:spacing w:after="0" w:line="360" w:lineRule="auto"/>
              <w:jc w:val="center"/>
            </w:pPr>
            <w:bookmarkStart w:id="1" w:name="_Hlk34297652"/>
            <w:r>
              <w:t>4.6</w:t>
            </w:r>
          </w:p>
        </w:tc>
        <w:tc>
          <w:tcPr>
            <w:tcW w:w="2758" w:type="dxa"/>
            <w:vAlign w:val="center"/>
          </w:tcPr>
          <w:p w:rsidR="007B1305" w:rsidRPr="00CE2B26" w:rsidRDefault="007B1305" w:rsidP="007B1305">
            <w:pPr>
              <w:pStyle w:val="a8"/>
              <w:spacing w:after="0" w:line="360" w:lineRule="auto"/>
            </w:pPr>
            <w:r w:rsidRPr="00CE2B26">
              <w:t>Тема № 6.</w:t>
            </w:r>
            <w:r>
              <w:rPr>
                <w:rFonts w:eastAsia="Calibri"/>
              </w:rPr>
              <w:t xml:space="preserve"> Основы государственной политики по организации борьбы с терроризмом и наркобизнесом</w:t>
            </w:r>
          </w:p>
        </w:tc>
        <w:tc>
          <w:tcPr>
            <w:tcW w:w="1017" w:type="dxa"/>
            <w:vAlign w:val="center"/>
          </w:tcPr>
          <w:p w:rsidR="007B1305" w:rsidRPr="00F11E34" w:rsidRDefault="007B1305" w:rsidP="007B1305">
            <w:pPr>
              <w:pStyle w:val="a8"/>
              <w:spacing w:after="0" w:line="360" w:lineRule="auto"/>
              <w:jc w:val="center"/>
            </w:pPr>
            <w:r w:rsidRPr="00F11E34">
              <w:t>5</w:t>
            </w:r>
          </w:p>
        </w:tc>
        <w:tc>
          <w:tcPr>
            <w:tcW w:w="1057" w:type="dxa"/>
            <w:vAlign w:val="center"/>
          </w:tcPr>
          <w:p w:rsidR="007B1305" w:rsidRPr="00BD2195" w:rsidRDefault="00BD2195" w:rsidP="007B1305">
            <w:pPr>
              <w:pStyle w:val="a8"/>
              <w:spacing w:after="0" w:line="360" w:lineRule="auto"/>
              <w:jc w:val="center"/>
            </w:pPr>
            <w:r w:rsidRPr="00BD2195">
              <w:t>3</w:t>
            </w:r>
          </w:p>
        </w:tc>
        <w:tc>
          <w:tcPr>
            <w:tcW w:w="1306" w:type="dxa"/>
            <w:vAlign w:val="center"/>
          </w:tcPr>
          <w:p w:rsidR="007B1305" w:rsidRPr="00BD2195" w:rsidRDefault="00BD2195" w:rsidP="007B1305">
            <w:pPr>
              <w:pStyle w:val="a8"/>
              <w:spacing w:after="0" w:line="360" w:lineRule="auto"/>
              <w:jc w:val="center"/>
            </w:pPr>
            <w:r w:rsidRPr="00BD2195">
              <w:t>2</w:t>
            </w:r>
          </w:p>
        </w:tc>
        <w:tc>
          <w:tcPr>
            <w:tcW w:w="1256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</w:tr>
      <w:bookmarkEnd w:id="1"/>
      <w:tr w:rsidR="007B1305" w:rsidRPr="007D24F9" w:rsidTr="007B1305">
        <w:tc>
          <w:tcPr>
            <w:tcW w:w="636" w:type="dxa"/>
          </w:tcPr>
          <w:p w:rsidR="007B1305" w:rsidRPr="00F11E34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  <w:r w:rsidRPr="00F11E34">
              <w:rPr>
                <w:b/>
              </w:rPr>
              <w:lastRenderedPageBreak/>
              <w:t>5</w:t>
            </w:r>
          </w:p>
        </w:tc>
        <w:tc>
          <w:tcPr>
            <w:tcW w:w="2758" w:type="dxa"/>
          </w:tcPr>
          <w:p w:rsidR="007B1305" w:rsidRPr="00F11E34" w:rsidRDefault="007B1305" w:rsidP="007B1305">
            <w:pPr>
              <w:spacing w:line="360" w:lineRule="auto"/>
              <w:rPr>
                <w:b/>
              </w:rPr>
            </w:pPr>
            <w:r w:rsidRPr="00F11E34">
              <w:rPr>
                <w:b/>
              </w:rPr>
              <w:t>Оказание первой помощи</w:t>
            </w:r>
          </w:p>
        </w:tc>
        <w:tc>
          <w:tcPr>
            <w:tcW w:w="1017" w:type="dxa"/>
            <w:vAlign w:val="center"/>
          </w:tcPr>
          <w:p w:rsidR="007B1305" w:rsidRPr="00F11E34" w:rsidRDefault="007B1305" w:rsidP="007B1305">
            <w:pPr>
              <w:spacing w:line="360" w:lineRule="auto"/>
              <w:jc w:val="center"/>
              <w:rPr>
                <w:b/>
              </w:rPr>
            </w:pPr>
            <w:r w:rsidRPr="00F11E34">
              <w:rPr>
                <w:b/>
              </w:rPr>
              <w:t>34</w:t>
            </w:r>
          </w:p>
        </w:tc>
        <w:tc>
          <w:tcPr>
            <w:tcW w:w="1057" w:type="dxa"/>
            <w:vAlign w:val="center"/>
          </w:tcPr>
          <w:p w:rsidR="007B1305" w:rsidRPr="00C941AC" w:rsidRDefault="00C941AC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  <w:r w:rsidRPr="00C941AC">
              <w:rPr>
                <w:b/>
              </w:rPr>
              <w:t>9</w:t>
            </w:r>
          </w:p>
        </w:tc>
        <w:tc>
          <w:tcPr>
            <w:tcW w:w="1306" w:type="dxa"/>
            <w:vAlign w:val="center"/>
          </w:tcPr>
          <w:p w:rsidR="007B1305" w:rsidRPr="00C941AC" w:rsidRDefault="00C941AC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  <w:r w:rsidRPr="00C941AC">
              <w:rPr>
                <w:b/>
              </w:rPr>
              <w:t>25</w:t>
            </w:r>
          </w:p>
        </w:tc>
        <w:tc>
          <w:tcPr>
            <w:tcW w:w="1256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</w:tr>
      <w:tr w:rsidR="007B1305" w:rsidRPr="007D24F9" w:rsidTr="007B1305">
        <w:tc>
          <w:tcPr>
            <w:tcW w:w="636" w:type="dxa"/>
          </w:tcPr>
          <w:p w:rsidR="007B1305" w:rsidRPr="00912F62" w:rsidRDefault="007B1305" w:rsidP="007B1305">
            <w:pPr>
              <w:pStyle w:val="a8"/>
              <w:spacing w:after="0" w:line="360" w:lineRule="auto"/>
              <w:jc w:val="center"/>
            </w:pPr>
            <w:r>
              <w:t>5.1</w:t>
            </w:r>
          </w:p>
        </w:tc>
        <w:tc>
          <w:tcPr>
            <w:tcW w:w="2758" w:type="dxa"/>
          </w:tcPr>
          <w:p w:rsidR="007B1305" w:rsidRPr="00580689" w:rsidRDefault="007B1305" w:rsidP="007B1305">
            <w:r w:rsidRPr="00580689">
              <w:t>Тема №1</w:t>
            </w:r>
            <w:r>
              <w:rPr>
                <w:i/>
              </w:rPr>
              <w:t xml:space="preserve">. </w:t>
            </w:r>
            <w:r w:rsidRPr="00580689">
              <w:rPr>
                <w:i/>
              </w:rPr>
              <w:t xml:space="preserve"> </w:t>
            </w:r>
            <w:r w:rsidRPr="00580689">
              <w:t>Основы медицинских знаний и оказание  первой помощи.</w:t>
            </w:r>
          </w:p>
          <w:p w:rsidR="007B1305" w:rsidRPr="007D24F9" w:rsidRDefault="007B1305" w:rsidP="007B1305">
            <w:pPr>
              <w:spacing w:line="360" w:lineRule="auto"/>
            </w:pPr>
          </w:p>
        </w:tc>
        <w:tc>
          <w:tcPr>
            <w:tcW w:w="1017" w:type="dxa"/>
            <w:vAlign w:val="center"/>
          </w:tcPr>
          <w:p w:rsidR="007B1305" w:rsidRPr="007D24F9" w:rsidRDefault="007B1305" w:rsidP="007B1305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057" w:type="dxa"/>
            <w:vAlign w:val="center"/>
          </w:tcPr>
          <w:p w:rsidR="007B1305" w:rsidRPr="007D24F9" w:rsidRDefault="00C941AC" w:rsidP="00BD2195">
            <w:pPr>
              <w:pStyle w:val="a8"/>
              <w:spacing w:after="0" w:line="360" w:lineRule="auto"/>
            </w:pPr>
            <w:r>
              <w:t xml:space="preserve">    6</w:t>
            </w:r>
          </w:p>
        </w:tc>
        <w:tc>
          <w:tcPr>
            <w:tcW w:w="1306" w:type="dxa"/>
            <w:vAlign w:val="center"/>
          </w:tcPr>
          <w:p w:rsidR="007B1305" w:rsidRPr="007D24F9" w:rsidRDefault="00C941AC" w:rsidP="007B1305">
            <w:pPr>
              <w:pStyle w:val="a8"/>
              <w:spacing w:after="0" w:line="360" w:lineRule="auto"/>
              <w:jc w:val="center"/>
            </w:pPr>
            <w:r>
              <w:t>11</w:t>
            </w:r>
          </w:p>
        </w:tc>
        <w:tc>
          <w:tcPr>
            <w:tcW w:w="1256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</w:tr>
      <w:tr w:rsidR="007B1305" w:rsidRPr="007D24F9" w:rsidTr="007B1305">
        <w:tc>
          <w:tcPr>
            <w:tcW w:w="636" w:type="dxa"/>
          </w:tcPr>
          <w:p w:rsidR="007B1305" w:rsidRPr="00912F62" w:rsidRDefault="007B1305" w:rsidP="007B1305">
            <w:pPr>
              <w:pStyle w:val="a8"/>
              <w:spacing w:after="0" w:line="360" w:lineRule="auto"/>
              <w:jc w:val="center"/>
            </w:pPr>
            <w:r>
              <w:t>5.2</w:t>
            </w:r>
          </w:p>
        </w:tc>
        <w:tc>
          <w:tcPr>
            <w:tcW w:w="2758" w:type="dxa"/>
          </w:tcPr>
          <w:p w:rsidR="007B1305" w:rsidRDefault="007B1305" w:rsidP="007B1305">
            <w:pPr>
              <w:rPr>
                <w:i/>
              </w:rPr>
            </w:pPr>
            <w:r w:rsidRPr="00580689">
              <w:t>Тема №2.</w:t>
            </w:r>
            <w:r>
              <w:rPr>
                <w:i/>
              </w:rPr>
              <w:t xml:space="preserve"> </w:t>
            </w:r>
            <w:r w:rsidRPr="00580689">
              <w:t>Индивидуальная модель здорового образа жизни</w:t>
            </w:r>
          </w:p>
          <w:p w:rsidR="007B1305" w:rsidRPr="007D24F9" w:rsidRDefault="007B1305" w:rsidP="007B1305">
            <w:pPr>
              <w:spacing w:line="360" w:lineRule="auto"/>
            </w:pPr>
          </w:p>
        </w:tc>
        <w:tc>
          <w:tcPr>
            <w:tcW w:w="1017" w:type="dxa"/>
            <w:vAlign w:val="center"/>
          </w:tcPr>
          <w:p w:rsidR="007B1305" w:rsidRPr="007D24F9" w:rsidRDefault="007B1305" w:rsidP="007B1305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057" w:type="dxa"/>
            <w:vAlign w:val="center"/>
          </w:tcPr>
          <w:p w:rsidR="007B1305" w:rsidRPr="007D24F9" w:rsidRDefault="00C941AC" w:rsidP="007B1305">
            <w:pPr>
              <w:pStyle w:val="a8"/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1306" w:type="dxa"/>
            <w:vAlign w:val="center"/>
          </w:tcPr>
          <w:p w:rsidR="007B1305" w:rsidRPr="007D24F9" w:rsidRDefault="00C941AC" w:rsidP="007B1305">
            <w:pPr>
              <w:pStyle w:val="a8"/>
              <w:spacing w:after="0" w:line="360" w:lineRule="auto"/>
              <w:jc w:val="center"/>
            </w:pPr>
            <w:r>
              <w:t>14</w:t>
            </w:r>
          </w:p>
        </w:tc>
        <w:tc>
          <w:tcPr>
            <w:tcW w:w="1256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</w:tr>
      <w:tr w:rsidR="007B1305" w:rsidRPr="007D24F9" w:rsidTr="007B1305">
        <w:tc>
          <w:tcPr>
            <w:tcW w:w="636" w:type="dxa"/>
          </w:tcPr>
          <w:p w:rsidR="007B1305" w:rsidRPr="00F11E34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  <w:r w:rsidRPr="00F11E34">
              <w:rPr>
                <w:b/>
              </w:rPr>
              <w:t>6</w:t>
            </w:r>
          </w:p>
        </w:tc>
        <w:tc>
          <w:tcPr>
            <w:tcW w:w="2758" w:type="dxa"/>
          </w:tcPr>
          <w:p w:rsidR="007B1305" w:rsidRPr="00F11E34" w:rsidRDefault="007B1305" w:rsidP="007B1305">
            <w:pPr>
              <w:spacing w:line="360" w:lineRule="auto"/>
              <w:rPr>
                <w:b/>
              </w:rPr>
            </w:pPr>
            <w:r w:rsidRPr="00F11E34">
              <w:rPr>
                <w:b/>
              </w:rPr>
              <w:t>Безопасность в повседневной деятельности</w:t>
            </w:r>
          </w:p>
        </w:tc>
        <w:tc>
          <w:tcPr>
            <w:tcW w:w="1017" w:type="dxa"/>
            <w:vAlign w:val="center"/>
          </w:tcPr>
          <w:p w:rsidR="007B1305" w:rsidRPr="00F11E34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57" w:type="dxa"/>
            <w:vAlign w:val="center"/>
          </w:tcPr>
          <w:p w:rsidR="007B1305" w:rsidRPr="00C941AC" w:rsidRDefault="00C941AC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  <w:r w:rsidRPr="00C941AC">
              <w:rPr>
                <w:b/>
              </w:rPr>
              <w:t>16</w:t>
            </w:r>
          </w:p>
        </w:tc>
        <w:tc>
          <w:tcPr>
            <w:tcW w:w="1306" w:type="dxa"/>
            <w:vAlign w:val="center"/>
          </w:tcPr>
          <w:p w:rsidR="007B1305" w:rsidRPr="00C941AC" w:rsidRDefault="00C941AC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  <w:r w:rsidRPr="00C941AC">
              <w:rPr>
                <w:b/>
              </w:rPr>
              <w:t>18</w:t>
            </w:r>
          </w:p>
        </w:tc>
        <w:tc>
          <w:tcPr>
            <w:tcW w:w="1256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</w:tr>
      <w:tr w:rsidR="007B1305" w:rsidRPr="007D24F9" w:rsidTr="007B1305">
        <w:tc>
          <w:tcPr>
            <w:tcW w:w="636" w:type="dxa"/>
          </w:tcPr>
          <w:p w:rsidR="007B1305" w:rsidRPr="00912F62" w:rsidRDefault="007B1305" w:rsidP="007B1305">
            <w:pPr>
              <w:pStyle w:val="a8"/>
              <w:spacing w:after="0" w:line="360" w:lineRule="auto"/>
              <w:jc w:val="center"/>
            </w:pPr>
            <w:r>
              <w:t>6.1</w:t>
            </w:r>
          </w:p>
        </w:tc>
        <w:tc>
          <w:tcPr>
            <w:tcW w:w="2758" w:type="dxa"/>
          </w:tcPr>
          <w:p w:rsidR="007B1305" w:rsidRPr="007D24F9" w:rsidRDefault="007B1305" w:rsidP="007B1305">
            <w:pPr>
              <w:spacing w:line="360" w:lineRule="auto"/>
            </w:pPr>
            <w:r>
              <w:t>Тема № 1</w:t>
            </w:r>
            <w:r>
              <w:rPr>
                <w:i/>
              </w:rPr>
              <w:t xml:space="preserve"> </w:t>
            </w:r>
            <w:r w:rsidRPr="00580689">
              <w:t>Безопасность в повседневной жизнедеятельности</w:t>
            </w:r>
            <w:r>
              <w:rPr>
                <w:i/>
              </w:rPr>
              <w:t>.</w:t>
            </w:r>
            <w:r>
              <w:t>.</w:t>
            </w:r>
          </w:p>
        </w:tc>
        <w:tc>
          <w:tcPr>
            <w:tcW w:w="1017" w:type="dxa"/>
            <w:vAlign w:val="center"/>
          </w:tcPr>
          <w:p w:rsidR="007B1305" w:rsidRPr="007D24F9" w:rsidRDefault="007B1305" w:rsidP="007B1305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057" w:type="dxa"/>
            <w:vAlign w:val="center"/>
          </w:tcPr>
          <w:p w:rsidR="007B1305" w:rsidRPr="007D24F9" w:rsidRDefault="00C941AC" w:rsidP="007B1305">
            <w:pPr>
              <w:pStyle w:val="a8"/>
              <w:spacing w:after="0" w:line="360" w:lineRule="auto"/>
              <w:jc w:val="center"/>
            </w:pPr>
            <w:r>
              <w:t>12</w:t>
            </w:r>
          </w:p>
        </w:tc>
        <w:tc>
          <w:tcPr>
            <w:tcW w:w="1306" w:type="dxa"/>
            <w:vAlign w:val="center"/>
          </w:tcPr>
          <w:p w:rsidR="007B1305" w:rsidRPr="007D24F9" w:rsidRDefault="00C941AC" w:rsidP="007B1305">
            <w:pPr>
              <w:pStyle w:val="a8"/>
              <w:spacing w:after="0" w:line="360" w:lineRule="auto"/>
              <w:jc w:val="center"/>
            </w:pPr>
            <w:r>
              <w:t>14</w:t>
            </w:r>
          </w:p>
        </w:tc>
        <w:tc>
          <w:tcPr>
            <w:tcW w:w="1256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rPr>
                <w:b/>
              </w:rPr>
            </w:pPr>
          </w:p>
        </w:tc>
      </w:tr>
      <w:tr w:rsidR="007B1305" w:rsidRPr="007D24F9" w:rsidTr="007B1305">
        <w:tc>
          <w:tcPr>
            <w:tcW w:w="636" w:type="dxa"/>
          </w:tcPr>
          <w:p w:rsidR="007B1305" w:rsidRPr="00912F62" w:rsidRDefault="007B1305" w:rsidP="007B1305">
            <w:pPr>
              <w:pStyle w:val="a8"/>
              <w:spacing w:after="0" w:line="360" w:lineRule="auto"/>
              <w:jc w:val="center"/>
            </w:pPr>
            <w:r>
              <w:t>6.2</w:t>
            </w:r>
          </w:p>
        </w:tc>
        <w:tc>
          <w:tcPr>
            <w:tcW w:w="2758" w:type="dxa"/>
          </w:tcPr>
          <w:p w:rsidR="007B1305" w:rsidRDefault="008966CE" w:rsidP="007B1305">
            <w:pPr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Тема №</w:t>
            </w:r>
            <w:r w:rsidR="007B1305">
              <w:rPr>
                <w:rFonts w:eastAsiaTheme="minorHAnsi"/>
              </w:rPr>
              <w:t>2.</w:t>
            </w:r>
            <w:r w:rsidR="007B1305">
              <w:rPr>
                <w:i/>
              </w:rPr>
              <w:t xml:space="preserve"> </w:t>
            </w:r>
            <w:r w:rsidR="007B1305" w:rsidRPr="00580689">
              <w:t>Информационная безопасность</w:t>
            </w:r>
          </w:p>
        </w:tc>
        <w:tc>
          <w:tcPr>
            <w:tcW w:w="1017" w:type="dxa"/>
            <w:vAlign w:val="center"/>
          </w:tcPr>
          <w:p w:rsidR="007B1305" w:rsidRPr="007D24F9" w:rsidRDefault="007B1305" w:rsidP="007B1305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057" w:type="dxa"/>
            <w:vAlign w:val="center"/>
          </w:tcPr>
          <w:p w:rsidR="007B1305" w:rsidRPr="007D24F9" w:rsidRDefault="00C941AC" w:rsidP="007B1305">
            <w:pPr>
              <w:pStyle w:val="a8"/>
              <w:spacing w:after="0" w:line="360" w:lineRule="auto"/>
              <w:jc w:val="center"/>
            </w:pPr>
            <w:r>
              <w:t>4</w:t>
            </w:r>
          </w:p>
        </w:tc>
        <w:tc>
          <w:tcPr>
            <w:tcW w:w="1306" w:type="dxa"/>
            <w:vAlign w:val="center"/>
          </w:tcPr>
          <w:p w:rsidR="007B1305" w:rsidRPr="007D24F9" w:rsidRDefault="00C941AC" w:rsidP="007B1305">
            <w:pPr>
              <w:pStyle w:val="a8"/>
              <w:spacing w:after="0" w:line="360" w:lineRule="auto"/>
              <w:jc w:val="center"/>
            </w:pPr>
            <w:r>
              <w:t>4</w:t>
            </w:r>
          </w:p>
        </w:tc>
        <w:tc>
          <w:tcPr>
            <w:tcW w:w="1256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7B1305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</w:tr>
      <w:tr w:rsidR="007B1305" w:rsidRPr="007D24F9" w:rsidTr="007B1305">
        <w:tc>
          <w:tcPr>
            <w:tcW w:w="636" w:type="dxa"/>
          </w:tcPr>
          <w:p w:rsidR="007B1305" w:rsidRPr="00912F62" w:rsidRDefault="007B1305" w:rsidP="007B1305">
            <w:pPr>
              <w:pStyle w:val="a8"/>
              <w:spacing w:after="0" w:line="360" w:lineRule="auto"/>
              <w:jc w:val="center"/>
            </w:pPr>
          </w:p>
        </w:tc>
        <w:tc>
          <w:tcPr>
            <w:tcW w:w="2758" w:type="dxa"/>
          </w:tcPr>
          <w:p w:rsidR="007B1305" w:rsidRPr="00F11E34" w:rsidRDefault="007B1305" w:rsidP="007B1305">
            <w:pPr>
              <w:spacing w:line="360" w:lineRule="auto"/>
              <w:rPr>
                <w:rFonts w:eastAsiaTheme="minorHAnsi"/>
                <w:b/>
              </w:rPr>
            </w:pPr>
            <w:r w:rsidRPr="00F11E34">
              <w:rPr>
                <w:rFonts w:eastAsiaTheme="minorHAnsi"/>
                <w:b/>
              </w:rPr>
              <w:t>Промежуточная  аттестация</w:t>
            </w:r>
          </w:p>
        </w:tc>
        <w:tc>
          <w:tcPr>
            <w:tcW w:w="1017" w:type="dxa"/>
            <w:vAlign w:val="center"/>
          </w:tcPr>
          <w:p w:rsidR="007B1305" w:rsidRPr="00F11E34" w:rsidRDefault="007B1305" w:rsidP="007B1305">
            <w:pPr>
              <w:spacing w:line="360" w:lineRule="auto"/>
              <w:jc w:val="center"/>
              <w:rPr>
                <w:b/>
              </w:rPr>
            </w:pPr>
            <w:r w:rsidRPr="00F11E34">
              <w:rPr>
                <w:b/>
              </w:rPr>
              <w:t>4</w:t>
            </w:r>
          </w:p>
        </w:tc>
        <w:tc>
          <w:tcPr>
            <w:tcW w:w="1057" w:type="dxa"/>
            <w:vAlign w:val="center"/>
          </w:tcPr>
          <w:p w:rsidR="007B1305" w:rsidRPr="00F11E34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  <w:r w:rsidRPr="00F11E34">
              <w:rPr>
                <w:b/>
              </w:rPr>
              <w:t>4</w:t>
            </w:r>
          </w:p>
        </w:tc>
        <w:tc>
          <w:tcPr>
            <w:tcW w:w="1306" w:type="dxa"/>
            <w:vAlign w:val="center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</w:pPr>
          </w:p>
        </w:tc>
        <w:tc>
          <w:tcPr>
            <w:tcW w:w="1256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7B1305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</w:tr>
      <w:tr w:rsidR="007B1305" w:rsidRPr="007D24F9" w:rsidTr="007B1305">
        <w:tc>
          <w:tcPr>
            <w:tcW w:w="636" w:type="dxa"/>
          </w:tcPr>
          <w:p w:rsidR="007B1305" w:rsidRPr="00912F62" w:rsidRDefault="007B1305" w:rsidP="007B1305">
            <w:pPr>
              <w:pStyle w:val="a8"/>
              <w:spacing w:after="0" w:line="360" w:lineRule="auto"/>
              <w:jc w:val="center"/>
            </w:pPr>
          </w:p>
        </w:tc>
        <w:tc>
          <w:tcPr>
            <w:tcW w:w="2758" w:type="dxa"/>
          </w:tcPr>
          <w:p w:rsidR="007B1305" w:rsidRPr="00F11E34" w:rsidRDefault="007B1305" w:rsidP="007B1305">
            <w:pPr>
              <w:spacing w:line="360" w:lineRule="auto"/>
              <w:rPr>
                <w:rFonts w:eastAsiaTheme="minorHAnsi"/>
                <w:b/>
              </w:rPr>
            </w:pPr>
            <w:r w:rsidRPr="00F11E34">
              <w:rPr>
                <w:rFonts w:eastAsiaTheme="minorHAnsi"/>
                <w:b/>
              </w:rPr>
              <w:t>ВСЕГО:</w:t>
            </w:r>
          </w:p>
        </w:tc>
        <w:tc>
          <w:tcPr>
            <w:tcW w:w="1017" w:type="dxa"/>
            <w:vAlign w:val="center"/>
          </w:tcPr>
          <w:p w:rsidR="007B1305" w:rsidRPr="00F11E34" w:rsidRDefault="007B1305" w:rsidP="007B1305">
            <w:pPr>
              <w:spacing w:line="360" w:lineRule="auto"/>
              <w:jc w:val="center"/>
              <w:rPr>
                <w:b/>
              </w:rPr>
            </w:pPr>
            <w:r w:rsidRPr="00F11E34">
              <w:rPr>
                <w:b/>
              </w:rPr>
              <w:t>144</w:t>
            </w:r>
          </w:p>
        </w:tc>
        <w:tc>
          <w:tcPr>
            <w:tcW w:w="1057" w:type="dxa"/>
            <w:vAlign w:val="center"/>
          </w:tcPr>
          <w:p w:rsidR="007B1305" w:rsidRPr="00F11E34" w:rsidRDefault="00FF453D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306" w:type="dxa"/>
            <w:vAlign w:val="center"/>
          </w:tcPr>
          <w:p w:rsidR="007B1305" w:rsidRPr="00FF453D" w:rsidRDefault="00FF453D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  <w:r w:rsidRPr="00FF453D">
              <w:rPr>
                <w:b/>
              </w:rPr>
              <w:t>77</w:t>
            </w:r>
          </w:p>
        </w:tc>
        <w:tc>
          <w:tcPr>
            <w:tcW w:w="1256" w:type="dxa"/>
          </w:tcPr>
          <w:p w:rsidR="007B1305" w:rsidRPr="007D24F9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1438" w:type="dxa"/>
          </w:tcPr>
          <w:p w:rsidR="007B1305" w:rsidRDefault="007B1305" w:rsidP="007B1305">
            <w:pPr>
              <w:pStyle w:val="a8"/>
              <w:spacing w:after="0" w:line="360" w:lineRule="auto"/>
              <w:jc w:val="center"/>
              <w:rPr>
                <w:b/>
              </w:rPr>
            </w:pPr>
          </w:p>
        </w:tc>
      </w:tr>
    </w:tbl>
    <w:p w:rsidR="007B1305" w:rsidRDefault="007B1305" w:rsidP="007B1305">
      <w:pPr>
        <w:spacing w:line="360" w:lineRule="auto"/>
        <w:rPr>
          <w:b/>
        </w:rPr>
      </w:pPr>
    </w:p>
    <w:p w:rsidR="007B1305" w:rsidRDefault="007B1305" w:rsidP="007B1305">
      <w:pPr>
        <w:spacing w:line="360" w:lineRule="auto"/>
        <w:jc w:val="center"/>
        <w:rPr>
          <w:b/>
        </w:rPr>
      </w:pPr>
    </w:p>
    <w:p w:rsidR="007B1305" w:rsidRPr="006F3CD3" w:rsidRDefault="007B1305" w:rsidP="007B1305">
      <w:pPr>
        <w:spacing w:line="360" w:lineRule="auto"/>
        <w:jc w:val="center"/>
        <w:rPr>
          <w:b/>
        </w:rPr>
      </w:pPr>
      <w:r>
        <w:rPr>
          <w:b/>
        </w:rPr>
        <w:t>2.2. Календарный учебный график</w:t>
      </w:r>
    </w:p>
    <w:tbl>
      <w:tblPr>
        <w:tblStyle w:val="a5"/>
        <w:tblpPr w:leftFromText="180" w:rightFromText="180" w:vertAnchor="text" w:horzAnchor="margin" w:tblpXSpec="center" w:tblpY="324"/>
        <w:tblW w:w="0" w:type="auto"/>
        <w:tblLook w:val="04A0" w:firstRow="1" w:lastRow="0" w:firstColumn="1" w:lastColumn="0" w:noHBand="0" w:noVBand="1"/>
      </w:tblPr>
      <w:tblGrid>
        <w:gridCol w:w="345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</w:tblGrid>
      <w:tr w:rsidR="007B1305" w:rsidTr="007B1305">
        <w:trPr>
          <w:cantSplit/>
          <w:trHeight w:val="1134"/>
        </w:trPr>
        <w:tc>
          <w:tcPr>
            <w:tcW w:w="364" w:type="dxa"/>
            <w:textDirection w:val="btLr"/>
          </w:tcPr>
          <w:p w:rsidR="007B1305" w:rsidRDefault="007B1305" w:rsidP="007B1305">
            <w:pPr>
              <w:spacing w:line="360" w:lineRule="auto"/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Четвертьь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00" w:type="dxa"/>
            <w:gridSpan w:val="8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</w:p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98" w:type="dxa"/>
            <w:gridSpan w:val="8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40" w:type="dxa"/>
            <w:gridSpan w:val="10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92" w:type="dxa"/>
            <w:gridSpan w:val="8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B1305" w:rsidTr="007B1305">
        <w:trPr>
          <w:cantSplit/>
          <w:trHeight w:val="1434"/>
        </w:trPr>
        <w:tc>
          <w:tcPr>
            <w:tcW w:w="364" w:type="dxa"/>
            <w:textDirection w:val="btLr"/>
          </w:tcPr>
          <w:p w:rsidR="007B1305" w:rsidRDefault="007B1305" w:rsidP="007B1305">
            <w:pPr>
              <w:spacing w:line="36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Месяц </w:t>
            </w:r>
          </w:p>
        </w:tc>
        <w:tc>
          <w:tcPr>
            <w:tcW w:w="1100" w:type="dxa"/>
            <w:gridSpan w:val="4"/>
            <w:textDirection w:val="btLr"/>
          </w:tcPr>
          <w:p w:rsidR="007B1305" w:rsidRDefault="007B1305" w:rsidP="007B1305">
            <w:pPr>
              <w:spacing w:line="36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1100" w:type="dxa"/>
            <w:gridSpan w:val="4"/>
            <w:textDirection w:val="btLr"/>
          </w:tcPr>
          <w:p w:rsidR="007B1305" w:rsidRDefault="007B1305" w:rsidP="007B1305">
            <w:pPr>
              <w:spacing w:line="36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Октябрь </w:t>
            </w:r>
          </w:p>
        </w:tc>
        <w:tc>
          <w:tcPr>
            <w:tcW w:w="1100" w:type="dxa"/>
            <w:gridSpan w:val="4"/>
            <w:textDirection w:val="btLr"/>
          </w:tcPr>
          <w:p w:rsidR="007B1305" w:rsidRDefault="007B1305" w:rsidP="007B1305">
            <w:pPr>
              <w:spacing w:line="36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Ноябрь </w:t>
            </w:r>
          </w:p>
        </w:tc>
        <w:tc>
          <w:tcPr>
            <w:tcW w:w="1098" w:type="dxa"/>
            <w:gridSpan w:val="4"/>
            <w:textDirection w:val="btLr"/>
          </w:tcPr>
          <w:p w:rsidR="007B1305" w:rsidRDefault="007B1305" w:rsidP="007B1305">
            <w:pPr>
              <w:spacing w:line="36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Декабрь </w:t>
            </w:r>
          </w:p>
        </w:tc>
        <w:tc>
          <w:tcPr>
            <w:tcW w:w="548" w:type="dxa"/>
            <w:gridSpan w:val="2"/>
            <w:textDirection w:val="btLr"/>
          </w:tcPr>
          <w:p w:rsidR="007B1305" w:rsidRDefault="007B1305" w:rsidP="007B1305">
            <w:pPr>
              <w:spacing w:line="36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Январь </w:t>
            </w:r>
          </w:p>
        </w:tc>
        <w:tc>
          <w:tcPr>
            <w:tcW w:w="1096" w:type="dxa"/>
            <w:gridSpan w:val="4"/>
            <w:textDirection w:val="btLr"/>
          </w:tcPr>
          <w:p w:rsidR="007B1305" w:rsidRDefault="007B1305" w:rsidP="007B1305">
            <w:pPr>
              <w:spacing w:line="36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Февраль </w:t>
            </w:r>
          </w:p>
        </w:tc>
        <w:tc>
          <w:tcPr>
            <w:tcW w:w="1096" w:type="dxa"/>
            <w:gridSpan w:val="4"/>
            <w:textDirection w:val="btLr"/>
          </w:tcPr>
          <w:p w:rsidR="007B1305" w:rsidRDefault="007B1305" w:rsidP="007B1305">
            <w:pPr>
              <w:spacing w:line="36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Март </w:t>
            </w:r>
          </w:p>
        </w:tc>
        <w:tc>
          <w:tcPr>
            <w:tcW w:w="1096" w:type="dxa"/>
            <w:gridSpan w:val="4"/>
            <w:textDirection w:val="btLr"/>
          </w:tcPr>
          <w:p w:rsidR="007B1305" w:rsidRDefault="007B1305" w:rsidP="007B1305">
            <w:pPr>
              <w:spacing w:line="36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</w:tc>
        <w:tc>
          <w:tcPr>
            <w:tcW w:w="1096" w:type="dxa"/>
            <w:gridSpan w:val="4"/>
            <w:textDirection w:val="btLr"/>
          </w:tcPr>
          <w:p w:rsidR="007B1305" w:rsidRDefault="007B1305" w:rsidP="007B1305">
            <w:pPr>
              <w:spacing w:line="36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Май </w:t>
            </w:r>
          </w:p>
        </w:tc>
      </w:tr>
      <w:tr w:rsidR="007B1305" w:rsidTr="007B1305">
        <w:trPr>
          <w:cantSplit/>
          <w:trHeight w:val="1134"/>
        </w:trPr>
        <w:tc>
          <w:tcPr>
            <w:tcW w:w="364" w:type="dxa"/>
            <w:textDirection w:val="btLr"/>
          </w:tcPr>
          <w:p w:rsidR="007B1305" w:rsidRDefault="007B1305" w:rsidP="007B1305">
            <w:pPr>
              <w:spacing w:line="36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Недели обучения </w:t>
            </w:r>
          </w:p>
        </w:tc>
        <w:tc>
          <w:tcPr>
            <w:tcW w:w="275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75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75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75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75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75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75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75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75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75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75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75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75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75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74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74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74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74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74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74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74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74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74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74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74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74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74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74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74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74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74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31</w:t>
            </w:r>
          </w:p>
        </w:tc>
        <w:tc>
          <w:tcPr>
            <w:tcW w:w="274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32</w:t>
            </w:r>
          </w:p>
        </w:tc>
        <w:tc>
          <w:tcPr>
            <w:tcW w:w="274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33</w:t>
            </w:r>
          </w:p>
        </w:tc>
        <w:tc>
          <w:tcPr>
            <w:tcW w:w="274" w:type="dxa"/>
            <w:textDirection w:val="btLr"/>
          </w:tcPr>
          <w:p w:rsidR="007B1305" w:rsidRPr="00DB71B1" w:rsidRDefault="007B1305" w:rsidP="007B130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B71B1">
              <w:rPr>
                <w:b/>
                <w:sz w:val="14"/>
                <w:szCs w:val="14"/>
              </w:rPr>
              <w:t>34</w:t>
            </w:r>
          </w:p>
        </w:tc>
      </w:tr>
      <w:tr w:rsidR="007B1305" w:rsidTr="007B1305">
        <w:trPr>
          <w:cantSplit/>
          <w:trHeight w:val="1134"/>
        </w:trPr>
        <w:tc>
          <w:tcPr>
            <w:tcW w:w="364" w:type="dxa"/>
            <w:vMerge w:val="restart"/>
            <w:textDirection w:val="btLr"/>
          </w:tcPr>
          <w:p w:rsidR="007B1305" w:rsidRDefault="007B1305" w:rsidP="007B1305">
            <w:pPr>
              <w:spacing w:line="36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75" w:type="dxa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5" w:type="dxa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5" w:type="dxa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5" w:type="dxa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5" w:type="dxa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5" w:type="dxa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5" w:type="dxa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5" w:type="dxa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5" w:type="dxa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5" w:type="dxa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5" w:type="dxa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5" w:type="dxa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5" w:type="dxa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5" w:type="dxa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4" w:type="dxa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4" w:type="dxa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4" w:type="dxa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4" w:type="dxa"/>
          </w:tcPr>
          <w:p w:rsidR="007B1305" w:rsidRDefault="007B1305" w:rsidP="007B1305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4" w:type="dxa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4" w:type="dxa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4" w:type="dxa"/>
          </w:tcPr>
          <w:p w:rsidR="007B1305" w:rsidRDefault="007B1305" w:rsidP="007B1305">
            <w:pPr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4" w:type="dxa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4" w:type="dxa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4" w:type="dxa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4" w:type="dxa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4" w:type="dxa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4" w:type="dxa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4" w:type="dxa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4" w:type="dxa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4" w:type="dxa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4" w:type="dxa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4" w:type="dxa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4" w:type="dxa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4" w:type="dxa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B1305" w:rsidTr="007B1305">
        <w:trPr>
          <w:cantSplit/>
          <w:trHeight w:val="1134"/>
        </w:trPr>
        <w:tc>
          <w:tcPr>
            <w:tcW w:w="364" w:type="dxa"/>
            <w:vMerge/>
            <w:textDirection w:val="btLr"/>
          </w:tcPr>
          <w:p w:rsidR="007B1305" w:rsidRDefault="007B1305" w:rsidP="007B1305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100" w:type="dxa"/>
            <w:gridSpan w:val="4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00" w:type="dxa"/>
            <w:gridSpan w:val="4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00" w:type="dxa"/>
            <w:gridSpan w:val="4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98" w:type="dxa"/>
            <w:gridSpan w:val="4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48" w:type="dxa"/>
            <w:gridSpan w:val="2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96" w:type="dxa"/>
            <w:gridSpan w:val="4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96" w:type="dxa"/>
            <w:gridSpan w:val="4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96" w:type="dxa"/>
            <w:gridSpan w:val="4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96" w:type="dxa"/>
            <w:gridSpan w:val="4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7B1305" w:rsidTr="007B1305">
        <w:trPr>
          <w:cantSplit/>
          <w:trHeight w:val="1134"/>
        </w:trPr>
        <w:tc>
          <w:tcPr>
            <w:tcW w:w="364" w:type="dxa"/>
            <w:vMerge/>
            <w:textDirection w:val="btLr"/>
          </w:tcPr>
          <w:p w:rsidR="007B1305" w:rsidRDefault="007B1305" w:rsidP="007B1305">
            <w:pPr>
              <w:spacing w:line="36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200" w:type="dxa"/>
            <w:gridSpan w:val="8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198" w:type="dxa"/>
            <w:gridSpan w:val="8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740" w:type="dxa"/>
            <w:gridSpan w:val="10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192" w:type="dxa"/>
            <w:gridSpan w:val="8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7B1305" w:rsidTr="007B1305">
        <w:trPr>
          <w:cantSplit/>
          <w:trHeight w:val="1134"/>
        </w:trPr>
        <w:tc>
          <w:tcPr>
            <w:tcW w:w="364" w:type="dxa"/>
            <w:textDirection w:val="btLr"/>
          </w:tcPr>
          <w:p w:rsidR="007B1305" w:rsidRDefault="007B1305" w:rsidP="007B1305">
            <w:pPr>
              <w:spacing w:line="36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Объём </w:t>
            </w:r>
          </w:p>
        </w:tc>
        <w:tc>
          <w:tcPr>
            <w:tcW w:w="9330" w:type="dxa"/>
            <w:gridSpan w:val="34"/>
          </w:tcPr>
          <w:p w:rsidR="007B1305" w:rsidRDefault="007B1305" w:rsidP="007B1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:rsidR="007B1305" w:rsidRPr="00455CED" w:rsidRDefault="007B1305" w:rsidP="007B1305">
      <w:pPr>
        <w:spacing w:line="360" w:lineRule="auto"/>
        <w:jc w:val="center"/>
        <w:rPr>
          <w:b/>
        </w:rPr>
      </w:pPr>
    </w:p>
    <w:p w:rsidR="009E249E" w:rsidRDefault="009E249E" w:rsidP="009E249E">
      <w:pPr>
        <w:spacing w:line="360" w:lineRule="auto"/>
        <w:jc w:val="center"/>
        <w:rPr>
          <w:b/>
        </w:rPr>
      </w:pPr>
      <w:r>
        <w:rPr>
          <w:b/>
        </w:rPr>
        <w:t>2.3. Календарно-тематический план</w:t>
      </w:r>
    </w:p>
    <w:p w:rsidR="009E249E" w:rsidRPr="00170F08" w:rsidRDefault="009E249E" w:rsidP="009E249E">
      <w:pPr>
        <w:shd w:val="clear" w:color="auto" w:fill="FFFFFF"/>
        <w:ind w:firstLine="709"/>
        <w:jc w:val="center"/>
        <w:rPr>
          <w:rFonts w:eastAsia="Calibri"/>
          <w:b/>
        </w:rPr>
      </w:pPr>
      <w:r w:rsidRPr="00170F08">
        <w:rPr>
          <w:rFonts w:eastAsia="Calibri"/>
          <w:b/>
        </w:rPr>
        <w:t>Тематическое планирование 8 класс</w:t>
      </w:r>
    </w:p>
    <w:p w:rsidR="00AE315B" w:rsidRDefault="00AE315B" w:rsidP="009E249E">
      <w:pPr>
        <w:shd w:val="clear" w:color="auto" w:fill="FFFFFF"/>
        <w:rPr>
          <w:rFonts w:eastAsia="Calibri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931"/>
        <w:gridCol w:w="2557"/>
        <w:gridCol w:w="1699"/>
      </w:tblGrid>
      <w:tr w:rsidR="00AE315B" w:rsidTr="00AE315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</w:t>
            </w:r>
          </w:p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часов/практическая работа </w:t>
            </w:r>
            <w:r>
              <w:rPr>
                <w:rFonts w:eastAsia="Calibri"/>
                <w:i/>
                <w:sz w:val="24"/>
                <w:szCs w:val="24"/>
              </w:rPr>
              <w:t>(оценивается, не оценивается, выборочно)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Примечание</w:t>
            </w:r>
          </w:p>
        </w:tc>
      </w:tr>
      <w:tr w:rsidR="008534DB" w:rsidTr="00AE315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DB" w:rsidRDefault="008534D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DB" w:rsidRDefault="008534D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Вводное занятие.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DB" w:rsidRPr="008534DB" w:rsidRDefault="008534DB" w:rsidP="008534D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534DB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DB" w:rsidRDefault="008534D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E315B" w:rsidTr="00AE315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Раздел 1. Безопасность во время пребывания в различных средах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E315B" w:rsidTr="00AE315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Глава 1. Пожарная безопасность </w:t>
            </w:r>
          </w:p>
          <w:p w:rsidR="00AE315B" w:rsidRDefault="00AE315B">
            <w:pPr>
              <w:spacing w:line="276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u w:val="single"/>
              </w:rPr>
              <w:t>Пример №1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</w:rPr>
              <w:t>«Составление плана своего поведения на случай возникновения пожара в школе, дома, общественном месте»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  <w:p w:rsidR="00AE315B" w:rsidRDefault="00AE315B">
            <w:pPr>
              <w:spacing w:line="27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Не оценивается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E315B" w:rsidTr="00AE315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Глава 2. Безопасность на дорогах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E315B" w:rsidTr="00AE315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Глава 3. Безопасность на водоемах</w:t>
            </w:r>
          </w:p>
          <w:p w:rsidR="00AE315B" w:rsidRDefault="00AE315B">
            <w:pPr>
              <w:spacing w:line="276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  <w:u w:val="single"/>
              </w:rPr>
              <w:t>Пример №2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i/>
                <w:sz w:val="24"/>
                <w:szCs w:val="24"/>
              </w:rPr>
              <w:t>Правила само-и взаимопомощи</w:t>
            </w:r>
            <w:proofErr w:type="gramEnd"/>
            <w:r>
              <w:rPr>
                <w:rFonts w:eastAsia="Calibri"/>
                <w:i/>
                <w:sz w:val="24"/>
                <w:szCs w:val="24"/>
              </w:rPr>
              <w:t xml:space="preserve"> терпящих бедствие на воде»</w:t>
            </w:r>
          </w:p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Практическая работа проводится с использованием оборудования: </w:t>
            </w:r>
          </w:p>
          <w:p w:rsidR="00AE315B" w:rsidRDefault="00AE315B">
            <w:pPr>
              <w:spacing w:line="276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Тренажера-манекена для отработки сердечно-легочной реанимации. Табельных средств оказания первой медицинской помощи. Коврика для проведения сердечно-легочной реанимации поставленных в «Точки роста»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3D4C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  <w:p w:rsidR="00AE315B" w:rsidRDefault="00AE315B">
            <w:pPr>
              <w:spacing w:line="27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Не оценивается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E315B" w:rsidTr="00AE315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Глава 4. Экология и безопасность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E315B" w:rsidTr="00AE315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Глава 5. Чрезвычайные ситуации техногенного характера и их возможные последствия</w:t>
            </w:r>
          </w:p>
          <w:p w:rsidR="00AE315B" w:rsidRDefault="00AE315B">
            <w:pPr>
              <w:spacing w:line="276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Пример №3 «Составление алгоритма своего поведения во время характерной </w:t>
            </w:r>
            <w:r>
              <w:rPr>
                <w:rFonts w:eastAsia="Calibri"/>
                <w:i/>
                <w:sz w:val="24"/>
                <w:szCs w:val="24"/>
              </w:rPr>
              <w:lastRenderedPageBreak/>
              <w:t>чрезвычайной ситуации техногенного характера возможной в регионе своего проживания»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  <w:p w:rsidR="00AE315B" w:rsidRDefault="00AE315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AE315B" w:rsidRDefault="00AE315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AE315B" w:rsidRDefault="00AE315B">
            <w:pPr>
              <w:spacing w:line="27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Не оценивается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E315B" w:rsidTr="00AE315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Раздел 2. Защита населения Российской Федерации от чрезвычайных ситуаций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E315B" w:rsidTr="00AE315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Глава 6. Обеспечение защиты населения от чрезвычайных ситуаций</w:t>
            </w:r>
          </w:p>
          <w:p w:rsidR="00AE315B" w:rsidRDefault="00AE315B">
            <w:pPr>
              <w:spacing w:line="276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Пример №4 «Правила безопасного поведения в условиях различных чрезвычайных ситуаций техногенного характера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  <w:p w:rsidR="00AE315B" w:rsidRDefault="00AE315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AE315B" w:rsidRDefault="00AE315B">
            <w:pPr>
              <w:spacing w:line="27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Не оценивается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E315B" w:rsidTr="00AE315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Глава 7. Организация защиты населения от чрезвычайных ситуаций техногенного характера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E315B" w:rsidTr="00AE315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Раздел 3. Основы медицинских знаний и здорового образа жизни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3D4C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E315B" w:rsidTr="00AE315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Глава 8.Основы здорового образа жизни и его составляющие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E315B" w:rsidTr="00AE315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Глава 9. Первая помощь при неотложных состояниях</w:t>
            </w:r>
          </w:p>
          <w:p w:rsidR="00AE315B" w:rsidRDefault="00AE315B">
            <w:pPr>
              <w:spacing w:line="276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  <w:u w:val="single"/>
              </w:rPr>
              <w:t>Пример №5</w:t>
            </w:r>
            <w:r>
              <w:rPr>
                <w:rFonts w:eastAsia="Calibri"/>
                <w:i/>
                <w:sz w:val="24"/>
                <w:szCs w:val="24"/>
              </w:rPr>
              <w:t xml:space="preserve"> «Оказание ПМП при отравлениях АХОВ»</w:t>
            </w:r>
          </w:p>
          <w:p w:rsidR="00AE315B" w:rsidRDefault="00AE315B">
            <w:pPr>
              <w:spacing w:line="276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  <w:u w:val="single"/>
              </w:rPr>
              <w:t>Пример №6</w:t>
            </w:r>
            <w:r>
              <w:rPr>
                <w:rFonts w:eastAsia="Calibri"/>
                <w:i/>
                <w:sz w:val="24"/>
                <w:szCs w:val="24"/>
              </w:rPr>
              <w:t xml:space="preserve"> «Оказание ПМП при травмах»</w:t>
            </w:r>
          </w:p>
          <w:p w:rsidR="00AE315B" w:rsidRDefault="00AE315B">
            <w:pPr>
              <w:spacing w:line="276" w:lineRule="auto"/>
              <w:rPr>
                <w:rFonts w:eastAsia="Calibri"/>
                <w:i/>
                <w:sz w:val="24"/>
                <w:szCs w:val="24"/>
                <w:u w:val="single"/>
              </w:rPr>
            </w:pPr>
          </w:p>
          <w:p w:rsidR="00AE315B" w:rsidRDefault="00AE315B">
            <w:pPr>
              <w:spacing w:line="276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  <w:u w:val="single"/>
              </w:rPr>
              <w:t>Пример №7</w:t>
            </w:r>
            <w:r>
              <w:rPr>
                <w:rFonts w:eastAsia="Calibri"/>
                <w:i/>
                <w:sz w:val="24"/>
                <w:szCs w:val="24"/>
              </w:rPr>
              <w:t xml:space="preserve"> «Оказание ПМП при утоплении»</w:t>
            </w:r>
          </w:p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Практические работы проводятся с использованием оборудования «Точки роста»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7B70E4" w:rsidP="003D4C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4</w:t>
            </w:r>
          </w:p>
          <w:p w:rsidR="00AE315B" w:rsidRDefault="00AE315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AE315B" w:rsidRDefault="00AE315B">
            <w:pPr>
              <w:spacing w:line="27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Оценивается частично</w:t>
            </w:r>
          </w:p>
          <w:p w:rsidR="00AE315B" w:rsidRDefault="00AE315B">
            <w:pPr>
              <w:spacing w:line="27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Оценивается      частично</w:t>
            </w:r>
          </w:p>
          <w:p w:rsidR="00AE315B" w:rsidRDefault="00AE315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Оценивается частично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E315B" w:rsidTr="00AE315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AE315B" w:rsidRDefault="00AE315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Тестовая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E315B" w:rsidTr="00AE315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3D4C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AE315B" w:rsidRDefault="00AE315B" w:rsidP="008966CE">
      <w:pPr>
        <w:shd w:val="clear" w:color="auto" w:fill="FFFFFF"/>
        <w:rPr>
          <w:rFonts w:eastAsia="Calibri"/>
          <w:b/>
          <w:sz w:val="28"/>
          <w:szCs w:val="28"/>
        </w:rPr>
      </w:pPr>
    </w:p>
    <w:p w:rsidR="00AE315B" w:rsidRPr="00170F08" w:rsidRDefault="00AE315B" w:rsidP="00AE315B">
      <w:pPr>
        <w:shd w:val="clear" w:color="auto" w:fill="FFFFFF"/>
        <w:ind w:firstLine="709"/>
        <w:jc w:val="center"/>
        <w:rPr>
          <w:rFonts w:eastAsia="Calibri"/>
          <w:b/>
          <w:sz w:val="24"/>
          <w:szCs w:val="24"/>
        </w:rPr>
      </w:pPr>
      <w:r w:rsidRPr="00170F08">
        <w:rPr>
          <w:rFonts w:eastAsia="Calibri"/>
          <w:b/>
          <w:sz w:val="24"/>
          <w:szCs w:val="24"/>
        </w:rPr>
        <w:t>Тематическое планирование 9 класс</w:t>
      </w:r>
    </w:p>
    <w:p w:rsidR="00AE315B" w:rsidRPr="009E249E" w:rsidRDefault="00AE315B" w:rsidP="00AE315B">
      <w:pPr>
        <w:shd w:val="clear" w:color="auto" w:fill="FFFFFF"/>
        <w:ind w:firstLine="709"/>
        <w:jc w:val="center"/>
        <w:rPr>
          <w:rFonts w:eastAsia="Calibri"/>
          <w:sz w:val="28"/>
          <w:szCs w:val="28"/>
        </w:rPr>
      </w:pPr>
    </w:p>
    <w:tbl>
      <w:tblPr>
        <w:tblW w:w="99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022"/>
        <w:gridCol w:w="2605"/>
        <w:gridCol w:w="1730"/>
      </w:tblGrid>
      <w:tr w:rsidR="00AE315B" w:rsidTr="00AE315B">
        <w:trPr>
          <w:trHeight w:val="19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</w:t>
            </w:r>
          </w:p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часов/практическая работа </w:t>
            </w:r>
            <w:r>
              <w:rPr>
                <w:rFonts w:eastAsia="Calibri"/>
                <w:i/>
                <w:sz w:val="24"/>
                <w:szCs w:val="24"/>
              </w:rPr>
              <w:t>(оценивается, не оценивается, выборочно)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Примечание</w:t>
            </w:r>
          </w:p>
        </w:tc>
      </w:tr>
      <w:tr w:rsidR="003D4CFA" w:rsidTr="003D4CFA">
        <w:trPr>
          <w:trHeight w:val="3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FA" w:rsidRDefault="003D4C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FA" w:rsidRDefault="003D4C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Вводное занятие.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FA" w:rsidRPr="003D4CFA" w:rsidRDefault="003D4CFA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3D4CFA">
              <w:rPr>
                <w:rFonts w:eastAsia="Calibri"/>
                <w:b/>
                <w:sz w:val="24"/>
                <w:szCs w:val="24"/>
              </w:rPr>
              <w:t xml:space="preserve">                   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FA" w:rsidRDefault="003D4C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E315B" w:rsidTr="00AE315B">
        <w:trPr>
          <w:trHeight w:val="8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Раздел 1. Основы комплексной безопасности населения Российской Федерации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B06D3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E315B" w:rsidTr="00AE315B">
        <w:trPr>
          <w:trHeight w:val="5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 1. Национальная безопасность России в мировом сообществе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  <w:p w:rsidR="00AE315B" w:rsidRDefault="00AE315B">
            <w:pPr>
              <w:spacing w:line="27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Не оценивается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E315B" w:rsidTr="00AE315B">
        <w:trPr>
          <w:trHeight w:val="8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 2. ЧС природного и техногенного характера как угроза национальной безопасности России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  <w:p w:rsidR="00AE315B" w:rsidRDefault="00AE315B">
            <w:pPr>
              <w:spacing w:line="27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Не оценивается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E315B" w:rsidTr="00AE315B">
        <w:trPr>
          <w:trHeight w:val="8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 3. Современный комплекс проблем безопасности социального характера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  <w:p w:rsidR="00AE315B" w:rsidRDefault="00AE315B">
            <w:pPr>
              <w:spacing w:line="27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Не оценивается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E315B" w:rsidTr="00AE315B">
        <w:trPr>
          <w:trHeight w:val="8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 4.  Организационные основы по защите населения страны  от ЧС мирного и военного времени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  <w:p w:rsidR="00AE315B" w:rsidRDefault="00AE315B">
            <w:pPr>
              <w:spacing w:line="27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Не оценивается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E315B" w:rsidTr="00AE315B">
        <w:trPr>
          <w:trHeight w:val="8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 5. Основные мероприятия проводимые в Российской Федерации по защите населения от ЧС мирного и военного времени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  <w:p w:rsidR="00AE315B" w:rsidRDefault="00AE315B">
            <w:pPr>
              <w:spacing w:line="27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Не оценивается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E315B" w:rsidTr="00AE315B">
        <w:trPr>
          <w:trHeight w:val="10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Тема 6. Основы государственной политики по организации борьбы с терроризмом и наркобизнесом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B06D3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  <w:p w:rsidR="00AE315B" w:rsidRDefault="00AE315B">
            <w:pPr>
              <w:spacing w:line="27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Не оценивается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E315B" w:rsidTr="00AE315B">
        <w:trPr>
          <w:trHeight w:val="8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Раздел 2. Основы медицинских знаний и здорового образа жизни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3D4C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E315B" w:rsidTr="00AE315B">
        <w:trPr>
          <w:trHeight w:val="4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 7. Основы здорового образа жизни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  <w:p w:rsidR="00AE315B" w:rsidRDefault="00AE315B">
            <w:pPr>
              <w:spacing w:line="27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Оценивается выборочно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E315B" w:rsidTr="00AE315B">
        <w:trPr>
          <w:trHeight w:val="8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Тема 8.      Факторы  разрушающие   </w:t>
            </w:r>
            <w:proofErr w:type="spellStart"/>
            <w:r>
              <w:rPr>
                <w:rFonts w:eastAsia="Calibri"/>
                <w:sz w:val="24"/>
                <w:szCs w:val="24"/>
              </w:rPr>
              <w:t>репро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eastAsia="Calibri"/>
                <w:sz w:val="24"/>
                <w:szCs w:val="24"/>
              </w:rPr>
              <w:t>дуктивное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  здоровье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  <w:p w:rsidR="00AE315B" w:rsidRDefault="00AE315B">
            <w:pPr>
              <w:spacing w:line="27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Оценивается выборочно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E315B" w:rsidTr="00AE315B">
        <w:trPr>
          <w:trHeight w:val="8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 9. Правовые основы сохранения и укрепления репродуктивного здоровья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  <w:p w:rsidR="00AE315B" w:rsidRDefault="00AE315B">
            <w:pPr>
              <w:spacing w:line="27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Оценивается выборочно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E315B" w:rsidTr="00AE315B">
        <w:trPr>
          <w:trHeight w:val="4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 10. Основы медицинских знаний и оказание первой медицинской помощи</w:t>
            </w:r>
          </w:p>
          <w:p w:rsidR="00AE315B" w:rsidRDefault="00AE315B">
            <w:pPr>
              <w:spacing w:line="276" w:lineRule="auto"/>
              <w:rPr>
                <w:rFonts w:eastAsia="Calibri"/>
                <w:i/>
                <w:sz w:val="24"/>
                <w:szCs w:val="24"/>
                <w:u w:val="single"/>
              </w:rPr>
            </w:pPr>
            <w:r>
              <w:rPr>
                <w:rFonts w:eastAsia="Calibri"/>
                <w:i/>
                <w:sz w:val="24"/>
                <w:szCs w:val="24"/>
                <w:u w:val="single"/>
              </w:rPr>
              <w:t>Практические работы проводятся с использованием оборудования:</w:t>
            </w:r>
          </w:p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Наборы имитаторов травм и поражений. Шины лестничной. Воротника шейного. Тренажера-манекена для отработки сердечно-легочной реанимации. Табельных средств для оказания первой медицинской помощи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3D4CF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  <w:p w:rsidR="00AE315B" w:rsidRDefault="00AE315B">
            <w:pPr>
              <w:spacing w:line="276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Оцениваются выборочно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E315B" w:rsidTr="00AE315B">
        <w:trPr>
          <w:trHeight w:val="4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AE315B" w:rsidRDefault="00AE315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Тестовая работа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E315B" w:rsidTr="00AE315B">
        <w:trPr>
          <w:trHeight w:val="36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3D4C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AE315B" w:rsidRDefault="00AE315B" w:rsidP="00AE315B">
      <w:pPr>
        <w:pStyle w:val="a3"/>
        <w:jc w:val="both"/>
        <w:rPr>
          <w:rFonts w:eastAsia="Calibri"/>
          <w:sz w:val="24"/>
          <w:szCs w:val="24"/>
          <w:lang w:val="ru-RU" w:eastAsia="en-US"/>
        </w:rPr>
      </w:pPr>
    </w:p>
    <w:p w:rsidR="00AE315B" w:rsidRDefault="00AE315B" w:rsidP="00AE315B">
      <w:pPr>
        <w:pStyle w:val="a3"/>
        <w:jc w:val="both"/>
        <w:rPr>
          <w:bCs/>
          <w:sz w:val="24"/>
          <w:szCs w:val="24"/>
          <w:lang w:val="ru-RU"/>
        </w:rPr>
      </w:pPr>
    </w:p>
    <w:p w:rsidR="00AE315B" w:rsidRDefault="00AE315B" w:rsidP="00AE315B">
      <w:pPr>
        <w:pStyle w:val="a3"/>
        <w:rPr>
          <w:b/>
          <w:bCs/>
          <w:sz w:val="24"/>
          <w:szCs w:val="24"/>
          <w:lang w:val="ru-RU"/>
        </w:rPr>
      </w:pPr>
    </w:p>
    <w:p w:rsidR="00AE315B" w:rsidRDefault="00AE315B" w:rsidP="00AE315B">
      <w:pPr>
        <w:pStyle w:val="a3"/>
        <w:rPr>
          <w:b/>
          <w:bCs/>
          <w:sz w:val="24"/>
          <w:szCs w:val="24"/>
          <w:lang w:val="ru-RU"/>
        </w:rPr>
      </w:pPr>
    </w:p>
    <w:p w:rsidR="00170F08" w:rsidRDefault="00170F08" w:rsidP="009E249E">
      <w:pPr>
        <w:jc w:val="center"/>
        <w:rPr>
          <w:sz w:val="24"/>
          <w:szCs w:val="24"/>
        </w:rPr>
      </w:pPr>
    </w:p>
    <w:p w:rsidR="00170F08" w:rsidRDefault="00170F08" w:rsidP="009E249E">
      <w:pPr>
        <w:jc w:val="center"/>
        <w:rPr>
          <w:sz w:val="24"/>
          <w:szCs w:val="24"/>
        </w:rPr>
      </w:pPr>
    </w:p>
    <w:p w:rsidR="00AE315B" w:rsidRPr="00170F08" w:rsidRDefault="009E249E" w:rsidP="009E249E">
      <w:pPr>
        <w:jc w:val="center"/>
        <w:rPr>
          <w:b/>
          <w:sz w:val="24"/>
          <w:szCs w:val="24"/>
        </w:rPr>
      </w:pPr>
      <w:r w:rsidRPr="00170F08">
        <w:rPr>
          <w:b/>
          <w:sz w:val="24"/>
          <w:szCs w:val="24"/>
        </w:rPr>
        <w:lastRenderedPageBreak/>
        <w:t>Т</w:t>
      </w:r>
      <w:r w:rsidR="00AE315B" w:rsidRPr="00170F08">
        <w:rPr>
          <w:b/>
          <w:sz w:val="24"/>
          <w:szCs w:val="24"/>
        </w:rPr>
        <w:t>ематическое планирование</w:t>
      </w:r>
      <w:r w:rsidRPr="00170F08">
        <w:rPr>
          <w:b/>
          <w:sz w:val="24"/>
          <w:szCs w:val="24"/>
        </w:rPr>
        <w:t xml:space="preserve"> </w:t>
      </w:r>
      <w:r w:rsidR="007B1305" w:rsidRPr="00170F08">
        <w:rPr>
          <w:b/>
          <w:sz w:val="24"/>
          <w:szCs w:val="24"/>
        </w:rPr>
        <w:t>10 класс</w:t>
      </w:r>
    </w:p>
    <w:p w:rsidR="00AE315B" w:rsidRPr="009E249E" w:rsidRDefault="00AE315B" w:rsidP="00AE315B">
      <w:pPr>
        <w:pStyle w:val="a3"/>
        <w:rPr>
          <w:bCs/>
          <w:sz w:val="24"/>
          <w:szCs w:val="24"/>
          <w:lang w:val="ru-RU"/>
        </w:rPr>
      </w:pPr>
    </w:p>
    <w:tbl>
      <w:tblPr>
        <w:tblStyle w:val="a5"/>
        <w:tblW w:w="10207" w:type="dxa"/>
        <w:tblInd w:w="-601" w:type="dxa"/>
        <w:tblLook w:val="04A0" w:firstRow="1" w:lastRow="0" w:firstColumn="1" w:lastColumn="0" w:noHBand="0" w:noVBand="1"/>
      </w:tblPr>
      <w:tblGrid>
        <w:gridCol w:w="563"/>
        <w:gridCol w:w="4633"/>
        <w:gridCol w:w="1929"/>
        <w:gridCol w:w="1499"/>
        <w:gridCol w:w="1583"/>
      </w:tblGrid>
      <w:tr w:rsidR="00AE315B" w:rsidTr="007B130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AE315B" w:rsidRDefault="00AE31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7B1305" w:rsidTr="007B130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7B1305">
            <w:pPr>
              <w:rPr>
                <w:b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Pr="00C7178D" w:rsidRDefault="007B1305">
            <w:pPr>
              <w:jc w:val="center"/>
              <w:rPr>
                <w:b/>
              </w:rPr>
            </w:pPr>
            <w:r w:rsidRPr="00C7178D">
              <w:rPr>
                <w:b/>
              </w:rPr>
              <w:t>Вводное занятие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7B13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7B1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7B13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315B" w:rsidTr="007B130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Pr="008649E5" w:rsidRDefault="00AE315B">
            <w:pPr>
              <w:rPr>
                <w:b/>
              </w:rPr>
            </w:pPr>
            <w:r w:rsidRPr="008649E5">
              <w:rPr>
                <w:b/>
                <w:u w:val="single"/>
              </w:rPr>
              <w:t xml:space="preserve">Тема №1 </w:t>
            </w:r>
            <w:r w:rsidRPr="008649E5">
              <w:rPr>
                <w:b/>
              </w:rPr>
              <w:t>Основы медицинских знаний и оказание  первой помощи.</w:t>
            </w:r>
          </w:p>
          <w:p w:rsidR="00450760" w:rsidRPr="00AA692D" w:rsidRDefault="00450760">
            <w:pPr>
              <w:rPr>
                <w:b/>
                <w:sz w:val="24"/>
                <w:szCs w:val="24"/>
              </w:rPr>
            </w:pPr>
          </w:p>
          <w:p w:rsidR="00AE315B" w:rsidRDefault="00AE315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Выбор группами кейсов для работы. Анализ кейса, планирование и определение результата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  <w:p w:rsidR="00450760" w:rsidRDefault="00450760">
            <w:pPr>
              <w:rPr>
                <w:sz w:val="24"/>
                <w:szCs w:val="24"/>
              </w:rPr>
            </w:pPr>
          </w:p>
          <w:p w:rsidR="00450760" w:rsidRDefault="00450760">
            <w:pPr>
              <w:rPr>
                <w:sz w:val="24"/>
                <w:szCs w:val="24"/>
              </w:rPr>
            </w:pP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Pr="00450760" w:rsidRDefault="00450760">
            <w:pPr>
              <w:rPr>
                <w:b/>
                <w:sz w:val="24"/>
                <w:szCs w:val="24"/>
              </w:rPr>
            </w:pPr>
            <w:r w:rsidRPr="00450760">
              <w:rPr>
                <w:b/>
                <w:sz w:val="24"/>
                <w:szCs w:val="24"/>
              </w:rPr>
              <w:t xml:space="preserve">         17</w:t>
            </w:r>
          </w:p>
          <w:p w:rsidR="00450760" w:rsidRDefault="00450760">
            <w:pPr>
              <w:rPr>
                <w:sz w:val="24"/>
                <w:szCs w:val="24"/>
              </w:rPr>
            </w:pPr>
          </w:p>
          <w:p w:rsidR="00450760" w:rsidRDefault="00450760">
            <w:pPr>
              <w:rPr>
                <w:sz w:val="24"/>
                <w:szCs w:val="24"/>
              </w:rPr>
            </w:pPr>
          </w:p>
          <w:p w:rsidR="00AE315B" w:rsidRDefault="00AA6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</w:tc>
      </w:tr>
      <w:tr w:rsidR="00AE315B" w:rsidTr="007B130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Тема №1 </w:t>
            </w:r>
            <w:r>
              <w:rPr>
                <w:i/>
                <w:sz w:val="24"/>
                <w:szCs w:val="24"/>
              </w:rPr>
              <w:t>Основы медицинских знаний и оказание первой помощи</w:t>
            </w: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признаков, по которым можно определить состояние человека, причин.   Практическое повторение действий при данной ситуации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  <w:p w:rsidR="00AE315B" w:rsidRDefault="00AE315B">
            <w:pPr>
              <w:rPr>
                <w:sz w:val="24"/>
                <w:szCs w:val="24"/>
              </w:rPr>
            </w:pPr>
          </w:p>
        </w:tc>
      </w:tr>
      <w:tr w:rsidR="00AE315B" w:rsidTr="007B130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Тема №1 </w:t>
            </w:r>
            <w:r>
              <w:rPr>
                <w:i/>
                <w:sz w:val="24"/>
                <w:szCs w:val="24"/>
              </w:rPr>
              <w:t>Основы медицинских знаний и оказание первой помощи</w:t>
            </w: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алгоритма действий при возникновении опасной ситуации по выбранному кейсу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  <w:p w:rsidR="00AE315B" w:rsidRDefault="00AE315B">
            <w:pPr>
              <w:rPr>
                <w:sz w:val="24"/>
                <w:szCs w:val="24"/>
              </w:rPr>
            </w:pPr>
          </w:p>
        </w:tc>
      </w:tr>
      <w:tr w:rsidR="00AE315B" w:rsidTr="007B130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E315B" w:rsidRDefault="00AE315B">
            <w:pPr>
              <w:rPr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Тема №1 </w:t>
            </w:r>
            <w:r>
              <w:rPr>
                <w:i/>
                <w:sz w:val="24"/>
                <w:szCs w:val="24"/>
              </w:rPr>
              <w:t>Основы медицинских знаний и оказание первой помощи</w:t>
            </w: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сценария диалогов – звонок в МЧС, родителям, скорую помощь со стационарного и мобильного телефона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</w:tc>
      </w:tr>
      <w:tr w:rsidR="00AE315B" w:rsidTr="007B130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Тема№1</w:t>
            </w:r>
            <w:r>
              <w:rPr>
                <w:i/>
                <w:sz w:val="24"/>
                <w:szCs w:val="24"/>
              </w:rPr>
              <w:t>. Основы медицинских знаний и оказание первой помощи</w:t>
            </w:r>
          </w:p>
          <w:p w:rsidR="00AE315B" w:rsidRDefault="00AE31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Взаимообучение</w:t>
            </w:r>
            <w:proofErr w:type="spellEnd"/>
            <w:r>
              <w:rPr>
                <w:sz w:val="24"/>
                <w:szCs w:val="24"/>
              </w:rPr>
              <w:t xml:space="preserve"> на основе созданных алгоритмов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</w:tc>
      </w:tr>
      <w:tr w:rsidR="00AE315B" w:rsidTr="007B130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E315B" w:rsidRDefault="00AE315B">
            <w:pPr>
              <w:rPr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Тема №1 </w:t>
            </w:r>
            <w:r>
              <w:rPr>
                <w:i/>
                <w:sz w:val="24"/>
                <w:szCs w:val="24"/>
              </w:rPr>
              <w:t>Основы медицинских знаний и оказание первой помощи</w:t>
            </w:r>
          </w:p>
          <w:p w:rsidR="00AE315B" w:rsidRDefault="00AE31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Взаимообучение</w:t>
            </w:r>
            <w:proofErr w:type="spellEnd"/>
            <w:r>
              <w:rPr>
                <w:sz w:val="24"/>
                <w:szCs w:val="24"/>
              </w:rPr>
              <w:t xml:space="preserve"> на основе созданных алгоритмов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</w:tc>
      </w:tr>
      <w:tr w:rsidR="00AE315B" w:rsidTr="007B130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AE315B" w:rsidRDefault="00AE315B">
            <w:pPr>
              <w:rPr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Тема №1 </w:t>
            </w:r>
            <w:r>
              <w:rPr>
                <w:i/>
                <w:sz w:val="24"/>
                <w:szCs w:val="24"/>
              </w:rPr>
              <w:t>Основы медицинских знаний и оказание первой помощи</w:t>
            </w:r>
          </w:p>
          <w:p w:rsidR="00AE315B" w:rsidRDefault="00AE315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станциям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</w:tc>
      </w:tr>
      <w:tr w:rsidR="00AE315B" w:rsidTr="007B130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AE315B" w:rsidRDefault="00AE315B">
            <w:pPr>
              <w:rPr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Тема №1 </w:t>
            </w:r>
            <w:r>
              <w:rPr>
                <w:i/>
                <w:sz w:val="24"/>
                <w:szCs w:val="24"/>
              </w:rPr>
              <w:t>Основы медицинских знаний и оказание</w:t>
            </w:r>
          </w:p>
          <w:p w:rsidR="00AE315B" w:rsidRDefault="00AE315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первой помощи</w:t>
            </w: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станциям. Подведение итогов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  <w:p w:rsidR="00AE315B" w:rsidRDefault="00AA6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</w:tc>
      </w:tr>
      <w:tr w:rsidR="00AE315B" w:rsidTr="007B130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AE315B" w:rsidRDefault="00AE315B">
            <w:pPr>
              <w:rPr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Pr="00C7178D" w:rsidRDefault="00AE315B">
            <w:pPr>
              <w:rPr>
                <w:b/>
              </w:rPr>
            </w:pPr>
            <w:r w:rsidRPr="00C7178D">
              <w:rPr>
                <w:b/>
                <w:u w:val="single"/>
              </w:rPr>
              <w:t>Тема №2</w:t>
            </w:r>
            <w:r w:rsidRPr="00C7178D">
              <w:rPr>
                <w:b/>
              </w:rPr>
              <w:t>. Индивидуальная модель здорового образа жизни</w:t>
            </w:r>
          </w:p>
          <w:p w:rsidR="00450760" w:rsidRPr="00C7178D" w:rsidRDefault="00450760">
            <w:pPr>
              <w:rPr>
                <w:b/>
              </w:rPr>
            </w:pP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жизни. Компоненты индивидуальной модели здорового образа жизни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  <w:p w:rsidR="00450760" w:rsidRDefault="00450760">
            <w:pPr>
              <w:rPr>
                <w:sz w:val="24"/>
                <w:szCs w:val="24"/>
              </w:rPr>
            </w:pPr>
          </w:p>
          <w:p w:rsidR="00450760" w:rsidRDefault="00450760">
            <w:pPr>
              <w:rPr>
                <w:sz w:val="24"/>
                <w:szCs w:val="24"/>
              </w:rPr>
            </w:pPr>
          </w:p>
          <w:p w:rsidR="00450760" w:rsidRDefault="00450760">
            <w:pPr>
              <w:rPr>
                <w:sz w:val="24"/>
                <w:szCs w:val="24"/>
              </w:rPr>
            </w:pP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Pr="00450760" w:rsidRDefault="00450760">
            <w:pPr>
              <w:rPr>
                <w:b/>
                <w:sz w:val="24"/>
                <w:szCs w:val="24"/>
              </w:rPr>
            </w:pPr>
            <w:r w:rsidRPr="00450760">
              <w:rPr>
                <w:b/>
                <w:sz w:val="24"/>
                <w:szCs w:val="24"/>
              </w:rPr>
              <w:t>17</w:t>
            </w:r>
          </w:p>
          <w:p w:rsidR="00450760" w:rsidRDefault="00450760">
            <w:pPr>
              <w:rPr>
                <w:sz w:val="24"/>
                <w:szCs w:val="24"/>
              </w:rPr>
            </w:pPr>
          </w:p>
          <w:p w:rsidR="00450760" w:rsidRDefault="00450760">
            <w:pPr>
              <w:rPr>
                <w:sz w:val="24"/>
                <w:szCs w:val="24"/>
              </w:rPr>
            </w:pPr>
          </w:p>
          <w:p w:rsidR="00450760" w:rsidRDefault="00450760">
            <w:pPr>
              <w:rPr>
                <w:sz w:val="24"/>
                <w:szCs w:val="24"/>
              </w:rPr>
            </w:pP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</w:tc>
      </w:tr>
      <w:tr w:rsidR="00AE315B" w:rsidTr="007B130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AE315B" w:rsidRDefault="00AE315B">
            <w:pPr>
              <w:rPr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Тема №2</w:t>
            </w:r>
            <w:r>
              <w:rPr>
                <w:i/>
                <w:sz w:val="24"/>
                <w:szCs w:val="24"/>
              </w:rPr>
              <w:t>. Индивидуальная модель здорового образа жизни</w:t>
            </w:r>
          </w:p>
          <w:p w:rsidR="00AE315B" w:rsidRDefault="00AE315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Питание – суточная потребность человека в питательных веществах, витаминов и </w:t>
            </w:r>
            <w:r>
              <w:rPr>
                <w:sz w:val="24"/>
                <w:szCs w:val="24"/>
              </w:rPr>
              <w:lastRenderedPageBreak/>
              <w:t>воде относительно конкретного возраста. Работа с индивидуальной моделью здорового образа жизни – внесение данных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</w:tc>
      </w:tr>
      <w:tr w:rsidR="00AE315B" w:rsidTr="007B130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AE315B" w:rsidRDefault="00AE315B">
            <w:pPr>
              <w:rPr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Тема №2</w:t>
            </w:r>
            <w:r>
              <w:rPr>
                <w:i/>
                <w:sz w:val="24"/>
                <w:szCs w:val="24"/>
              </w:rPr>
              <w:t>. Индивидуальная модель здорового образа жизни</w:t>
            </w:r>
          </w:p>
          <w:p w:rsidR="00AE315B" w:rsidRDefault="00AE315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Суточная норма калорий, примерное распределение калорий при пяти разовом питании. Ежедневный и недельный рацион. Работа с индивидуальной моделью здорового образа жизни – внесение данных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</w:tc>
      </w:tr>
      <w:tr w:rsidR="00AE315B" w:rsidTr="007B130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AE315B" w:rsidRDefault="00AE315B">
            <w:pPr>
              <w:rPr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Тема №2</w:t>
            </w:r>
            <w:r>
              <w:rPr>
                <w:i/>
                <w:sz w:val="24"/>
                <w:szCs w:val="24"/>
              </w:rPr>
              <w:t>. Индивидуальная модель здорового образа жизни</w:t>
            </w: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индивидуального плана питания.</w:t>
            </w:r>
          </w:p>
          <w:p w:rsidR="00AE315B" w:rsidRDefault="00AE315B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Работа с индивидуальной моделью здорового образа жизни – внесение данных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</w:tc>
      </w:tr>
      <w:tr w:rsidR="00AE315B" w:rsidTr="007B130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AE315B" w:rsidRDefault="00AE315B">
            <w:pPr>
              <w:rPr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Тема №2</w:t>
            </w:r>
            <w:r>
              <w:rPr>
                <w:i/>
                <w:sz w:val="24"/>
                <w:szCs w:val="24"/>
              </w:rPr>
              <w:t>. Индивидуальная модель здорового образа жизни</w:t>
            </w: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 физической активности человека в зависимости от возраста. Виды </w:t>
            </w:r>
            <w:proofErr w:type="gramStart"/>
            <w:r>
              <w:rPr>
                <w:sz w:val="24"/>
                <w:szCs w:val="24"/>
              </w:rPr>
              <w:t>активности</w:t>
            </w:r>
            <w:proofErr w:type="gramEnd"/>
            <w:r>
              <w:rPr>
                <w:sz w:val="24"/>
                <w:szCs w:val="24"/>
              </w:rPr>
              <w:t xml:space="preserve"> способствующие гармоническому развитию и поддержания здоровья. Работа с индивидуальной моделью здорового образа жизни – внесение данных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  <w:p w:rsidR="00AE315B" w:rsidRDefault="00AE315B">
            <w:pPr>
              <w:rPr>
                <w:sz w:val="24"/>
                <w:szCs w:val="24"/>
              </w:rPr>
            </w:pP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</w:tc>
      </w:tr>
      <w:tr w:rsidR="00AE315B" w:rsidTr="007B130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AE315B" w:rsidRDefault="00AE315B">
            <w:pPr>
              <w:rPr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Тема №2</w:t>
            </w:r>
            <w:r>
              <w:rPr>
                <w:i/>
                <w:sz w:val="24"/>
                <w:szCs w:val="24"/>
              </w:rPr>
              <w:t>. Индивидуальная модель здорового образа жизни</w:t>
            </w: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индивидуальной программы физической активности в соответствии с интересами и особенностями здоровья. Упражнения для глаз, снятие напряжения со спины.</w:t>
            </w:r>
          </w:p>
          <w:p w:rsidR="00AE315B" w:rsidRDefault="00AE315B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Работа с индивидуальной моделью здорового образа жизни – внесение данных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</w:tc>
      </w:tr>
      <w:tr w:rsidR="00AE315B" w:rsidTr="007B130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AE315B" w:rsidRDefault="00AE315B">
            <w:pPr>
              <w:rPr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Тема №2</w:t>
            </w:r>
            <w:r>
              <w:rPr>
                <w:i/>
                <w:sz w:val="24"/>
                <w:szCs w:val="24"/>
              </w:rPr>
              <w:t>. Индивидуальная модель здорового образа жизни</w:t>
            </w: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Микросреда человека: дом, школа и т.д. Оценка микросреды с точки зрения воздействия и здоровье человека. Рабочее и спальное место. Режим проветривания. Работа с индивидуальной моделью здорового образа жизни – внесение данных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</w:tc>
      </w:tr>
      <w:tr w:rsidR="00AE315B" w:rsidTr="008649E5">
        <w:trPr>
          <w:trHeight w:val="149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AE315B" w:rsidRDefault="00AE315B">
            <w:pPr>
              <w:rPr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5B" w:rsidRDefault="00AE315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Тема №2</w:t>
            </w:r>
            <w:r>
              <w:rPr>
                <w:i/>
                <w:sz w:val="24"/>
                <w:szCs w:val="24"/>
              </w:rPr>
              <w:t>. Индивидуальная модель здорового образа жизни</w:t>
            </w: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формирования индивидуальной модели здорового образа жизни2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  <w:p w:rsidR="00AE315B" w:rsidRDefault="00AE3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5B" w:rsidRDefault="00AE315B">
            <w:pPr>
              <w:rPr>
                <w:sz w:val="24"/>
                <w:szCs w:val="24"/>
              </w:rPr>
            </w:pPr>
          </w:p>
        </w:tc>
      </w:tr>
      <w:tr w:rsidR="007B1305" w:rsidTr="007B130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7B1305">
            <w:pPr>
              <w:rPr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Pr="00C7178D" w:rsidRDefault="00AA692D">
            <w:pPr>
              <w:rPr>
                <w:b/>
              </w:rPr>
            </w:pPr>
            <w:r w:rsidRPr="00C7178D">
              <w:rPr>
                <w:b/>
              </w:rPr>
              <w:t>Промежуточная аттестация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7B1305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Pr="00AA692D" w:rsidRDefault="00AA692D">
            <w:pPr>
              <w:rPr>
                <w:b/>
                <w:sz w:val="24"/>
                <w:szCs w:val="24"/>
              </w:rPr>
            </w:pPr>
            <w:r w:rsidRPr="00AA69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7B1305">
            <w:pPr>
              <w:rPr>
                <w:sz w:val="24"/>
                <w:szCs w:val="24"/>
              </w:rPr>
            </w:pPr>
          </w:p>
        </w:tc>
      </w:tr>
      <w:tr w:rsidR="007B1305" w:rsidTr="007B130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7B1305">
            <w:pPr>
              <w:rPr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Pr="00C7178D" w:rsidRDefault="00AA692D">
            <w:pPr>
              <w:rPr>
                <w:b/>
              </w:rPr>
            </w:pPr>
            <w:r w:rsidRPr="00C7178D">
              <w:rPr>
                <w:b/>
              </w:rPr>
              <w:t>ИТОГО: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7B1305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Pr="00AA692D" w:rsidRDefault="00AA692D">
            <w:pPr>
              <w:rPr>
                <w:b/>
                <w:sz w:val="24"/>
                <w:szCs w:val="24"/>
              </w:rPr>
            </w:pPr>
            <w:r w:rsidRPr="00AA692D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7B1305">
            <w:pPr>
              <w:rPr>
                <w:sz w:val="24"/>
                <w:szCs w:val="24"/>
              </w:rPr>
            </w:pPr>
          </w:p>
        </w:tc>
      </w:tr>
    </w:tbl>
    <w:p w:rsidR="00AE315B" w:rsidRDefault="00AE315B" w:rsidP="00AE315B">
      <w:pPr>
        <w:rPr>
          <w:sz w:val="24"/>
          <w:szCs w:val="24"/>
        </w:rPr>
      </w:pPr>
    </w:p>
    <w:p w:rsidR="007B1305" w:rsidRPr="00170F08" w:rsidRDefault="00885C55" w:rsidP="00885C55">
      <w:pPr>
        <w:jc w:val="center"/>
        <w:rPr>
          <w:b/>
          <w:sz w:val="24"/>
          <w:szCs w:val="24"/>
        </w:rPr>
      </w:pPr>
      <w:r w:rsidRPr="00170F08">
        <w:rPr>
          <w:b/>
          <w:sz w:val="24"/>
          <w:szCs w:val="24"/>
        </w:rPr>
        <w:t xml:space="preserve">Тематическое </w:t>
      </w:r>
      <w:r w:rsidR="00170F08" w:rsidRPr="00170F08">
        <w:rPr>
          <w:b/>
          <w:sz w:val="24"/>
          <w:szCs w:val="24"/>
        </w:rPr>
        <w:t>планирование 11</w:t>
      </w:r>
      <w:r w:rsidR="007B1305" w:rsidRPr="00170F08">
        <w:rPr>
          <w:b/>
          <w:sz w:val="24"/>
          <w:szCs w:val="24"/>
        </w:rPr>
        <w:t xml:space="preserve"> класс</w:t>
      </w:r>
    </w:p>
    <w:p w:rsidR="007B1305" w:rsidRDefault="007B1305" w:rsidP="007B1305">
      <w:pPr>
        <w:pStyle w:val="a3"/>
        <w:rPr>
          <w:b/>
          <w:bCs/>
          <w:sz w:val="24"/>
          <w:szCs w:val="24"/>
          <w:lang w:val="ru-RU"/>
        </w:rPr>
      </w:pPr>
    </w:p>
    <w:tbl>
      <w:tblPr>
        <w:tblStyle w:val="a5"/>
        <w:tblW w:w="10207" w:type="dxa"/>
        <w:tblInd w:w="-601" w:type="dxa"/>
        <w:tblLook w:val="04A0" w:firstRow="1" w:lastRow="0" w:firstColumn="1" w:lastColumn="0" w:noHBand="0" w:noVBand="1"/>
      </w:tblPr>
      <w:tblGrid>
        <w:gridCol w:w="563"/>
        <w:gridCol w:w="4633"/>
        <w:gridCol w:w="1929"/>
        <w:gridCol w:w="1499"/>
        <w:gridCol w:w="1583"/>
      </w:tblGrid>
      <w:tr w:rsidR="007B1305" w:rsidTr="007B130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B1305" w:rsidRDefault="007B1305" w:rsidP="007B13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7B1305" w:rsidTr="007B130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7B1305" w:rsidP="007B1305">
            <w:pPr>
              <w:rPr>
                <w:b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Pr="008649E5" w:rsidRDefault="007B1305" w:rsidP="007B1305">
            <w:pPr>
              <w:jc w:val="center"/>
              <w:rPr>
                <w:b/>
              </w:rPr>
            </w:pPr>
            <w:r w:rsidRPr="008649E5">
              <w:rPr>
                <w:b/>
              </w:rPr>
              <w:t>Вводное занятие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7B1305" w:rsidP="007B13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7B1305" w:rsidP="007B1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7B1305" w:rsidP="007B13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1305" w:rsidTr="007B130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450760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Pr="008649E5" w:rsidRDefault="007B1305" w:rsidP="007B1305">
            <w:pPr>
              <w:rPr>
                <w:b/>
              </w:rPr>
            </w:pPr>
            <w:r w:rsidRPr="008649E5">
              <w:rPr>
                <w:b/>
                <w:u w:val="single"/>
              </w:rPr>
              <w:t>Тема №1</w:t>
            </w:r>
            <w:r w:rsidRPr="008649E5">
              <w:rPr>
                <w:b/>
              </w:rPr>
              <w:t>. Безопасность в повседневной жизнедеятельности.</w:t>
            </w:r>
          </w:p>
          <w:p w:rsidR="00450760" w:rsidRPr="007B1305" w:rsidRDefault="00450760" w:rsidP="007B1305">
            <w:pPr>
              <w:rPr>
                <w:b/>
                <w:sz w:val="24"/>
                <w:szCs w:val="24"/>
              </w:rPr>
            </w:pPr>
          </w:p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кейсов для работы проектных групп. Выбор кейсов. </w:t>
            </w:r>
            <w:proofErr w:type="spellStart"/>
            <w:r>
              <w:rPr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7B1305" w:rsidP="007B1305">
            <w:pPr>
              <w:rPr>
                <w:sz w:val="24"/>
                <w:szCs w:val="24"/>
              </w:rPr>
            </w:pPr>
          </w:p>
          <w:p w:rsidR="00450760" w:rsidRDefault="00450760" w:rsidP="007B1305">
            <w:pPr>
              <w:rPr>
                <w:sz w:val="24"/>
                <w:szCs w:val="24"/>
              </w:rPr>
            </w:pPr>
          </w:p>
          <w:p w:rsidR="00450760" w:rsidRDefault="00450760" w:rsidP="007B1305">
            <w:pPr>
              <w:rPr>
                <w:sz w:val="24"/>
                <w:szCs w:val="24"/>
              </w:rPr>
            </w:pPr>
          </w:p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Pr="00450760" w:rsidRDefault="00450760" w:rsidP="007B1305">
            <w:pPr>
              <w:rPr>
                <w:b/>
                <w:sz w:val="24"/>
                <w:szCs w:val="24"/>
              </w:rPr>
            </w:pPr>
            <w:r w:rsidRPr="00450760">
              <w:rPr>
                <w:b/>
                <w:sz w:val="24"/>
                <w:szCs w:val="24"/>
              </w:rPr>
              <w:t xml:space="preserve">        26</w:t>
            </w:r>
          </w:p>
          <w:p w:rsidR="00450760" w:rsidRDefault="00450760" w:rsidP="007B1305">
            <w:pPr>
              <w:rPr>
                <w:sz w:val="24"/>
                <w:szCs w:val="24"/>
              </w:rPr>
            </w:pPr>
          </w:p>
          <w:p w:rsidR="00450760" w:rsidRDefault="00450760" w:rsidP="007B1305">
            <w:pPr>
              <w:rPr>
                <w:sz w:val="24"/>
                <w:szCs w:val="24"/>
              </w:rPr>
            </w:pPr>
          </w:p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7B1305" w:rsidP="007B1305">
            <w:pPr>
              <w:rPr>
                <w:sz w:val="24"/>
                <w:szCs w:val="24"/>
              </w:rPr>
            </w:pPr>
          </w:p>
        </w:tc>
      </w:tr>
      <w:tr w:rsidR="007B1305" w:rsidTr="0045076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450760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Тема №1</w:t>
            </w:r>
            <w:r>
              <w:rPr>
                <w:i/>
                <w:sz w:val="24"/>
                <w:szCs w:val="24"/>
              </w:rPr>
              <w:t>. Безопасность в повседневной жизнедеятельности.</w:t>
            </w:r>
          </w:p>
          <w:p w:rsidR="007B1305" w:rsidRDefault="007B1305" w:rsidP="007B130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Анализ кейса,  планирование и определение результата. Формы представления результатов работы проектных команд.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7B1305" w:rsidP="007B1305">
            <w:pPr>
              <w:rPr>
                <w:sz w:val="24"/>
                <w:szCs w:val="24"/>
              </w:rPr>
            </w:pPr>
          </w:p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7B1305" w:rsidP="007B1305">
            <w:pPr>
              <w:rPr>
                <w:sz w:val="24"/>
                <w:szCs w:val="24"/>
              </w:rPr>
            </w:pPr>
          </w:p>
        </w:tc>
      </w:tr>
      <w:tr w:rsidR="007B1305" w:rsidTr="0045076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450760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Тема №1</w:t>
            </w:r>
            <w:r>
              <w:rPr>
                <w:i/>
                <w:sz w:val="24"/>
                <w:szCs w:val="24"/>
              </w:rPr>
              <w:t>. Безопасность в повседневной жизнедеятельности.</w:t>
            </w:r>
          </w:p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действий при возникновении ситуации, описанной в кейсе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7B1305" w:rsidP="007B1305">
            <w:pPr>
              <w:rPr>
                <w:sz w:val="24"/>
                <w:szCs w:val="24"/>
              </w:rPr>
            </w:pPr>
          </w:p>
        </w:tc>
      </w:tr>
      <w:tr w:rsidR="007B1305" w:rsidTr="0045076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450760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AA692D" w:rsidP="007B13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Тема №</w:t>
            </w:r>
            <w:r w:rsidR="007B1305">
              <w:rPr>
                <w:i/>
                <w:sz w:val="24"/>
                <w:szCs w:val="24"/>
              </w:rPr>
              <w:t>1 Безопасность в повседневной жизнедеятельности.</w:t>
            </w:r>
          </w:p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прототипа объектов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7B1305" w:rsidP="007B1305">
            <w:pPr>
              <w:rPr>
                <w:sz w:val="24"/>
                <w:szCs w:val="24"/>
              </w:rPr>
            </w:pPr>
          </w:p>
        </w:tc>
      </w:tr>
      <w:tr w:rsidR="007B1305" w:rsidTr="0045076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450760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Тема №1</w:t>
            </w:r>
            <w:r>
              <w:rPr>
                <w:i/>
                <w:sz w:val="24"/>
                <w:szCs w:val="24"/>
              </w:rPr>
              <w:t xml:space="preserve"> Безопасность в повседневной жизнедеятельности.</w:t>
            </w:r>
          </w:p>
          <w:p w:rsidR="007B1305" w:rsidRDefault="007B1305" w:rsidP="007B130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Разработка прототипа объектов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7B1305" w:rsidP="007B1305">
            <w:pPr>
              <w:rPr>
                <w:sz w:val="24"/>
                <w:szCs w:val="24"/>
              </w:rPr>
            </w:pPr>
          </w:p>
        </w:tc>
      </w:tr>
      <w:tr w:rsidR="007B1305" w:rsidTr="0045076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450760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AA692D" w:rsidP="007B13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Тема № 1</w:t>
            </w:r>
            <w:r w:rsidR="007B1305">
              <w:rPr>
                <w:i/>
                <w:sz w:val="24"/>
                <w:szCs w:val="24"/>
              </w:rPr>
              <w:t>. Безопасность в повседневной жизнедеятельности.</w:t>
            </w:r>
          </w:p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сценария действий с применением прототипа объекта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7B1305" w:rsidP="007B1305">
            <w:pPr>
              <w:rPr>
                <w:sz w:val="24"/>
                <w:szCs w:val="24"/>
              </w:rPr>
            </w:pPr>
          </w:p>
        </w:tc>
      </w:tr>
      <w:tr w:rsidR="007B1305" w:rsidTr="00450760">
        <w:trPr>
          <w:trHeight w:val="140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450760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AA692D" w:rsidP="007B13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Тема №1</w:t>
            </w:r>
            <w:r w:rsidR="007B1305">
              <w:rPr>
                <w:i/>
                <w:sz w:val="24"/>
                <w:szCs w:val="24"/>
              </w:rPr>
              <w:t>. Безопасность в повседневной жизнедеятельности.</w:t>
            </w:r>
          </w:p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речевых сценариев, в том числе звонков по стационарному и мобильному телефону, сообщений в мессенджерах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7B1305" w:rsidP="007B1305">
            <w:pPr>
              <w:rPr>
                <w:sz w:val="24"/>
                <w:szCs w:val="24"/>
              </w:rPr>
            </w:pPr>
          </w:p>
        </w:tc>
      </w:tr>
      <w:tr w:rsidR="007B1305" w:rsidTr="0045076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450760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AA692D" w:rsidP="007B13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Тема №1</w:t>
            </w:r>
            <w:r w:rsidR="007B1305">
              <w:rPr>
                <w:i/>
                <w:sz w:val="24"/>
                <w:szCs w:val="24"/>
              </w:rPr>
              <w:t>. Безопасность в повседневной жизнедеятельности.</w:t>
            </w:r>
          </w:p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сценария по опасным ситуациям использования бытовых устройств, приборов, инструментов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7B1305" w:rsidP="007B1305">
            <w:pPr>
              <w:rPr>
                <w:sz w:val="24"/>
                <w:szCs w:val="24"/>
              </w:rPr>
            </w:pPr>
          </w:p>
        </w:tc>
      </w:tr>
      <w:tr w:rsidR="007B1305" w:rsidTr="0045076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450760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AA692D" w:rsidP="007B13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Тема №1</w:t>
            </w:r>
            <w:r w:rsidR="007B1305">
              <w:rPr>
                <w:i/>
                <w:sz w:val="24"/>
                <w:szCs w:val="24"/>
              </w:rPr>
              <w:t>. Безопасность в повседневной жизнедеятельности.</w:t>
            </w:r>
          </w:p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сценария по опасным ситуациям использования средств бытовой химии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7B1305" w:rsidP="007B1305">
            <w:pPr>
              <w:rPr>
                <w:sz w:val="24"/>
                <w:szCs w:val="24"/>
              </w:rPr>
            </w:pPr>
          </w:p>
        </w:tc>
      </w:tr>
      <w:tr w:rsidR="007B1305" w:rsidTr="0045076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450760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AA692D" w:rsidP="007B13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Тема №1</w:t>
            </w:r>
            <w:r w:rsidR="007B1305">
              <w:rPr>
                <w:i/>
                <w:sz w:val="24"/>
                <w:szCs w:val="24"/>
              </w:rPr>
              <w:t>. Безопасность в повседневной жизнедеятельности.</w:t>
            </w:r>
          </w:p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Проведение сценария по опасным ситуациям при неисправности системы электроснабжения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7B1305" w:rsidP="007B1305">
            <w:pPr>
              <w:rPr>
                <w:sz w:val="24"/>
                <w:szCs w:val="24"/>
              </w:rPr>
            </w:pPr>
          </w:p>
        </w:tc>
      </w:tr>
      <w:tr w:rsidR="007B1305" w:rsidTr="0045076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450760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AA692D" w:rsidP="007B13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Тема №1</w:t>
            </w:r>
            <w:r w:rsidR="007B1305">
              <w:rPr>
                <w:i/>
                <w:sz w:val="24"/>
                <w:szCs w:val="24"/>
              </w:rPr>
              <w:t>. Безопасность в повседневной жизнедеятельности.</w:t>
            </w:r>
          </w:p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сценария поведения при пожаре в доме/квартире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7B1305" w:rsidP="007B1305">
            <w:pPr>
              <w:rPr>
                <w:sz w:val="24"/>
                <w:szCs w:val="24"/>
              </w:rPr>
            </w:pPr>
          </w:p>
        </w:tc>
      </w:tr>
      <w:tr w:rsidR="007B1305" w:rsidTr="0045076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450760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Тема №</w:t>
            </w:r>
            <w:r w:rsidR="00AA692D">
              <w:rPr>
                <w:i/>
                <w:sz w:val="24"/>
                <w:szCs w:val="24"/>
                <w:u w:val="single"/>
              </w:rPr>
              <w:t>1</w:t>
            </w:r>
            <w:r>
              <w:rPr>
                <w:i/>
                <w:sz w:val="24"/>
                <w:szCs w:val="24"/>
              </w:rPr>
              <w:t>. Безопасность в повседневной жизнедеятельности.</w:t>
            </w:r>
          </w:p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сценария по опасным ситуациям при утечке газа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7B1305" w:rsidP="007B1305">
            <w:pPr>
              <w:rPr>
                <w:sz w:val="24"/>
                <w:szCs w:val="24"/>
              </w:rPr>
            </w:pPr>
          </w:p>
        </w:tc>
      </w:tr>
      <w:tr w:rsidR="007B1305" w:rsidTr="0045076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450760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Тема №</w:t>
            </w:r>
            <w:r w:rsidR="00AA692D">
              <w:rPr>
                <w:i/>
                <w:sz w:val="24"/>
                <w:szCs w:val="24"/>
                <w:u w:val="single"/>
              </w:rPr>
              <w:t>1</w:t>
            </w:r>
            <w:r>
              <w:rPr>
                <w:i/>
                <w:sz w:val="24"/>
                <w:szCs w:val="24"/>
              </w:rPr>
              <w:t>. Безопасность в повседневной жизнедеятельности.</w:t>
            </w:r>
          </w:p>
          <w:p w:rsidR="007B1305" w:rsidRDefault="007B1305" w:rsidP="007B1305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Проведение сценария по опасным ситуациям на воде, само- и взаимопомощи на воде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7B1305" w:rsidP="007B1305">
            <w:pPr>
              <w:rPr>
                <w:sz w:val="24"/>
                <w:szCs w:val="24"/>
              </w:rPr>
            </w:pPr>
          </w:p>
        </w:tc>
      </w:tr>
      <w:tr w:rsidR="007B1305" w:rsidTr="0045076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450760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AA692D" w:rsidP="007B13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Тема №1</w:t>
            </w:r>
            <w:r w:rsidR="007B1305">
              <w:rPr>
                <w:i/>
                <w:sz w:val="24"/>
                <w:szCs w:val="24"/>
              </w:rPr>
              <w:t>. Безопасность в повседневной жизнедеятельности.</w:t>
            </w:r>
          </w:p>
          <w:p w:rsidR="007B1305" w:rsidRDefault="007B1305" w:rsidP="007B1305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Проведение сценария по опасным ситуациям. Соблюдение правил безопасного поведения в туристических походах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7B1305" w:rsidP="007B1305">
            <w:pPr>
              <w:rPr>
                <w:sz w:val="24"/>
                <w:szCs w:val="24"/>
              </w:rPr>
            </w:pPr>
          </w:p>
        </w:tc>
      </w:tr>
      <w:tr w:rsidR="007B1305" w:rsidTr="0045076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450760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Pr="00C7178D" w:rsidRDefault="00AA692D" w:rsidP="007B1305">
            <w:pPr>
              <w:rPr>
                <w:b/>
              </w:rPr>
            </w:pPr>
            <w:r w:rsidRPr="00C7178D">
              <w:rPr>
                <w:b/>
                <w:u w:val="single"/>
              </w:rPr>
              <w:t>Тема № 2</w:t>
            </w:r>
            <w:r w:rsidR="007B1305" w:rsidRPr="00C7178D">
              <w:rPr>
                <w:b/>
              </w:rPr>
              <w:t xml:space="preserve"> Информационная безопасность</w:t>
            </w:r>
          </w:p>
          <w:p w:rsidR="00450760" w:rsidRPr="00AA692D" w:rsidRDefault="00450760" w:rsidP="007B1305">
            <w:pPr>
              <w:rPr>
                <w:b/>
                <w:sz w:val="24"/>
                <w:szCs w:val="24"/>
              </w:rPr>
            </w:pPr>
          </w:p>
          <w:p w:rsidR="007B1305" w:rsidRDefault="007B1305" w:rsidP="007B130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Личная безопасность- из чего она складывается. Проверка и корректировка личных профиле в интернете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60" w:rsidRDefault="00450760" w:rsidP="007B1305">
            <w:pPr>
              <w:rPr>
                <w:sz w:val="24"/>
                <w:szCs w:val="24"/>
              </w:rPr>
            </w:pPr>
          </w:p>
          <w:p w:rsidR="00450760" w:rsidRDefault="00450760" w:rsidP="007B1305">
            <w:pPr>
              <w:rPr>
                <w:sz w:val="24"/>
                <w:szCs w:val="24"/>
              </w:rPr>
            </w:pPr>
          </w:p>
          <w:p w:rsidR="00450760" w:rsidRDefault="00450760" w:rsidP="007B1305">
            <w:pPr>
              <w:rPr>
                <w:sz w:val="24"/>
                <w:szCs w:val="24"/>
              </w:rPr>
            </w:pPr>
          </w:p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60" w:rsidRPr="00450760" w:rsidRDefault="00450760" w:rsidP="007B1305">
            <w:pPr>
              <w:rPr>
                <w:b/>
                <w:sz w:val="24"/>
                <w:szCs w:val="24"/>
              </w:rPr>
            </w:pPr>
            <w:r w:rsidRPr="00450760">
              <w:rPr>
                <w:b/>
                <w:sz w:val="24"/>
                <w:szCs w:val="24"/>
              </w:rPr>
              <w:t>8</w:t>
            </w:r>
          </w:p>
          <w:p w:rsidR="00450760" w:rsidRDefault="00450760" w:rsidP="007B1305">
            <w:pPr>
              <w:rPr>
                <w:sz w:val="24"/>
                <w:szCs w:val="24"/>
              </w:rPr>
            </w:pPr>
          </w:p>
          <w:p w:rsidR="00450760" w:rsidRDefault="00450760" w:rsidP="007B1305">
            <w:pPr>
              <w:rPr>
                <w:sz w:val="24"/>
                <w:szCs w:val="24"/>
              </w:rPr>
            </w:pPr>
          </w:p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7B1305" w:rsidP="007B1305">
            <w:pPr>
              <w:rPr>
                <w:sz w:val="24"/>
                <w:szCs w:val="24"/>
              </w:rPr>
            </w:pPr>
          </w:p>
        </w:tc>
      </w:tr>
      <w:tr w:rsidR="007B1305" w:rsidTr="0045076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450760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Тема № </w:t>
            </w:r>
            <w:r w:rsidR="00AA692D">
              <w:rPr>
                <w:i/>
                <w:sz w:val="24"/>
                <w:szCs w:val="24"/>
                <w:u w:val="single"/>
              </w:rPr>
              <w:t>2</w:t>
            </w:r>
            <w:r>
              <w:rPr>
                <w:i/>
                <w:sz w:val="24"/>
                <w:szCs w:val="24"/>
              </w:rPr>
              <w:t xml:space="preserve"> Информационная безопасность</w:t>
            </w:r>
          </w:p>
          <w:p w:rsidR="007B1305" w:rsidRDefault="007B1305" w:rsidP="007B130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Цифровой след – совокупность данных, которые пользователь генерирует во время пребывания в цифровом пространстве. Пассивный и активный цифровой след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7B1305" w:rsidP="007B1305">
            <w:pPr>
              <w:rPr>
                <w:sz w:val="24"/>
                <w:szCs w:val="24"/>
              </w:rPr>
            </w:pPr>
          </w:p>
        </w:tc>
      </w:tr>
      <w:tr w:rsidR="007B1305" w:rsidTr="0045076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450760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AA692D" w:rsidP="007B13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Тема № 2</w:t>
            </w:r>
            <w:r w:rsidR="007B1305">
              <w:rPr>
                <w:i/>
                <w:sz w:val="24"/>
                <w:szCs w:val="24"/>
              </w:rPr>
              <w:t xml:space="preserve"> </w:t>
            </w:r>
            <w:r w:rsidR="00C7178D">
              <w:rPr>
                <w:i/>
                <w:sz w:val="24"/>
                <w:szCs w:val="24"/>
              </w:rPr>
              <w:t xml:space="preserve"> </w:t>
            </w:r>
            <w:r w:rsidR="007B1305">
              <w:rPr>
                <w:i/>
                <w:sz w:val="24"/>
                <w:szCs w:val="24"/>
              </w:rPr>
              <w:t>Информационная безопасность</w:t>
            </w:r>
          </w:p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общения в интернете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05" w:rsidRDefault="007B1305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05" w:rsidRDefault="007B1305" w:rsidP="007B1305">
            <w:pPr>
              <w:rPr>
                <w:sz w:val="24"/>
                <w:szCs w:val="24"/>
              </w:rPr>
            </w:pPr>
          </w:p>
        </w:tc>
      </w:tr>
      <w:tr w:rsidR="00C7178D" w:rsidTr="007B130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8D" w:rsidRDefault="00C7178D" w:rsidP="009E2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8D" w:rsidRDefault="00C7178D" w:rsidP="009E249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Тема № 2  </w:t>
            </w:r>
            <w:r>
              <w:rPr>
                <w:i/>
                <w:sz w:val="24"/>
                <w:szCs w:val="24"/>
              </w:rPr>
              <w:t>Информационная безопасность</w:t>
            </w:r>
          </w:p>
          <w:p w:rsidR="00C7178D" w:rsidRDefault="00C7178D" w:rsidP="009E249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Защищаем компьютер и мобильные устройства от вредоносного воздействия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8D" w:rsidRDefault="00C7178D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8D" w:rsidRDefault="00C7178D" w:rsidP="007B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8D" w:rsidRDefault="00C7178D" w:rsidP="007B1305">
            <w:pPr>
              <w:rPr>
                <w:sz w:val="24"/>
                <w:szCs w:val="24"/>
              </w:rPr>
            </w:pPr>
          </w:p>
        </w:tc>
      </w:tr>
      <w:tr w:rsidR="00C7178D" w:rsidTr="007B130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8D" w:rsidRDefault="00C7178D" w:rsidP="009E249E">
            <w:pPr>
              <w:rPr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8D" w:rsidRPr="00C7178D" w:rsidRDefault="00C7178D" w:rsidP="009E249E">
            <w:pPr>
              <w:rPr>
                <w:b/>
              </w:rPr>
            </w:pPr>
            <w:r w:rsidRPr="00C7178D">
              <w:rPr>
                <w:b/>
              </w:rPr>
              <w:t>Промежуточная аттестация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8D" w:rsidRDefault="00C7178D" w:rsidP="009E249E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8D" w:rsidRPr="00AA692D" w:rsidRDefault="00C7178D" w:rsidP="009E249E">
            <w:pPr>
              <w:rPr>
                <w:b/>
                <w:sz w:val="24"/>
                <w:szCs w:val="24"/>
              </w:rPr>
            </w:pPr>
            <w:r w:rsidRPr="00AA69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8D" w:rsidRDefault="00C7178D" w:rsidP="009E249E">
            <w:pPr>
              <w:rPr>
                <w:sz w:val="24"/>
                <w:szCs w:val="24"/>
              </w:rPr>
            </w:pPr>
          </w:p>
        </w:tc>
      </w:tr>
      <w:tr w:rsidR="00C7178D" w:rsidTr="00C7178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8D" w:rsidRDefault="00C7178D" w:rsidP="009E249E">
            <w:pPr>
              <w:rPr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8D" w:rsidRPr="00C7178D" w:rsidRDefault="00C7178D" w:rsidP="009E249E">
            <w:pPr>
              <w:rPr>
                <w:b/>
              </w:rPr>
            </w:pPr>
            <w:r w:rsidRPr="00C7178D">
              <w:rPr>
                <w:b/>
              </w:rPr>
              <w:t>ИТОГО: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8D" w:rsidRDefault="00C7178D" w:rsidP="009E249E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8D" w:rsidRPr="00AA692D" w:rsidRDefault="00C7178D" w:rsidP="009E249E">
            <w:pPr>
              <w:rPr>
                <w:b/>
                <w:sz w:val="24"/>
                <w:szCs w:val="24"/>
              </w:rPr>
            </w:pPr>
            <w:r w:rsidRPr="00AA692D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8D" w:rsidRDefault="00C7178D" w:rsidP="009E249E">
            <w:pPr>
              <w:rPr>
                <w:sz w:val="24"/>
                <w:szCs w:val="24"/>
              </w:rPr>
            </w:pPr>
          </w:p>
        </w:tc>
      </w:tr>
    </w:tbl>
    <w:p w:rsidR="007B1305" w:rsidRDefault="007B1305" w:rsidP="007B1305">
      <w:pPr>
        <w:rPr>
          <w:sz w:val="24"/>
          <w:szCs w:val="24"/>
        </w:rPr>
      </w:pPr>
    </w:p>
    <w:p w:rsidR="00885C55" w:rsidRDefault="00885C55" w:rsidP="00885C55">
      <w:pPr>
        <w:pStyle w:val="a8"/>
        <w:spacing w:after="0" w:line="360" w:lineRule="auto"/>
        <w:jc w:val="center"/>
        <w:rPr>
          <w:b/>
        </w:rPr>
      </w:pPr>
      <w:r>
        <w:rPr>
          <w:b/>
        </w:rPr>
        <w:t>2.4. Условия реализации программы</w:t>
      </w:r>
    </w:p>
    <w:p w:rsidR="00885C55" w:rsidRPr="008649E5" w:rsidRDefault="00885C55" w:rsidP="00885C55">
      <w:pPr>
        <w:pStyle w:val="a8"/>
        <w:spacing w:after="0" w:line="360" w:lineRule="auto"/>
        <w:jc w:val="center"/>
        <w:rPr>
          <w:b/>
          <w:sz w:val="22"/>
          <w:szCs w:val="22"/>
        </w:rPr>
      </w:pPr>
      <w:r w:rsidRPr="008649E5">
        <w:rPr>
          <w:b/>
          <w:sz w:val="22"/>
          <w:szCs w:val="22"/>
        </w:rPr>
        <w:t>Материально-технические условия:</w:t>
      </w:r>
    </w:p>
    <w:p w:rsidR="00885C55" w:rsidRPr="008649E5" w:rsidRDefault="00885C55" w:rsidP="00885C55">
      <w:pPr>
        <w:pStyle w:val="Style4"/>
        <w:widowControl/>
        <w:spacing w:line="360" w:lineRule="auto"/>
        <w:ind w:hanging="142"/>
        <w:rPr>
          <w:rStyle w:val="FontStyle87"/>
          <w:sz w:val="24"/>
          <w:szCs w:val="24"/>
        </w:rPr>
      </w:pPr>
      <w:r w:rsidRPr="008649E5">
        <w:rPr>
          <w:rStyle w:val="FontStyle87"/>
          <w:sz w:val="24"/>
          <w:szCs w:val="24"/>
        </w:rPr>
        <w:t>- кабинет формирования цифровых и гуманитарных компетенций;</w:t>
      </w:r>
      <w:bookmarkStart w:id="2" w:name="_Hlk38959550"/>
    </w:p>
    <w:bookmarkEnd w:id="2"/>
    <w:p w:rsidR="00885C55" w:rsidRPr="008649E5" w:rsidRDefault="00885C55" w:rsidP="00885C55">
      <w:pPr>
        <w:spacing w:line="360" w:lineRule="auto"/>
        <w:ind w:left="-142"/>
        <w:jc w:val="center"/>
        <w:rPr>
          <w:rFonts w:eastAsiaTheme="minorHAnsi"/>
          <w:b/>
          <w:iCs/>
        </w:rPr>
      </w:pPr>
      <w:r w:rsidRPr="008649E5">
        <w:rPr>
          <w:rFonts w:eastAsiaTheme="minorHAnsi"/>
          <w:b/>
          <w:iCs/>
        </w:rPr>
        <w:t>Материально-техническое обеспечение</w:t>
      </w:r>
    </w:p>
    <w:p w:rsidR="00885C55" w:rsidRPr="008649E5" w:rsidRDefault="00885C55" w:rsidP="00885C55">
      <w:pPr>
        <w:spacing w:line="360" w:lineRule="auto"/>
        <w:ind w:left="-142"/>
        <w:rPr>
          <w:rFonts w:eastAsiaTheme="minorHAnsi"/>
          <w:sz w:val="24"/>
          <w:szCs w:val="24"/>
        </w:rPr>
      </w:pPr>
      <w:r w:rsidRPr="008649E5">
        <w:rPr>
          <w:rFonts w:eastAsiaTheme="minorHAnsi"/>
          <w:sz w:val="24"/>
          <w:szCs w:val="24"/>
        </w:rPr>
        <w:t>- персональный компьютер;</w:t>
      </w:r>
    </w:p>
    <w:p w:rsidR="00885C55" w:rsidRPr="008649E5" w:rsidRDefault="00885C55" w:rsidP="00885C55">
      <w:pPr>
        <w:spacing w:line="360" w:lineRule="auto"/>
        <w:ind w:left="-142" w:hanging="425"/>
        <w:rPr>
          <w:rFonts w:eastAsiaTheme="minorHAnsi"/>
          <w:sz w:val="24"/>
          <w:szCs w:val="24"/>
        </w:rPr>
      </w:pPr>
      <w:r w:rsidRPr="008649E5">
        <w:rPr>
          <w:rFonts w:eastAsiaTheme="minorHAnsi"/>
          <w:sz w:val="24"/>
          <w:szCs w:val="24"/>
        </w:rPr>
        <w:t xml:space="preserve">      - мультимедийный проектор;</w:t>
      </w:r>
    </w:p>
    <w:p w:rsidR="00885C55" w:rsidRPr="008649E5" w:rsidRDefault="00885C55" w:rsidP="00885C55">
      <w:pPr>
        <w:spacing w:line="360" w:lineRule="auto"/>
        <w:ind w:left="-142" w:hanging="425"/>
        <w:rPr>
          <w:rFonts w:eastAsiaTheme="minorHAnsi"/>
          <w:sz w:val="24"/>
          <w:szCs w:val="24"/>
        </w:rPr>
      </w:pPr>
      <w:r w:rsidRPr="008649E5">
        <w:rPr>
          <w:rFonts w:eastAsiaTheme="minorHAnsi"/>
          <w:sz w:val="24"/>
          <w:szCs w:val="24"/>
        </w:rPr>
        <w:t xml:space="preserve">      - экран;</w:t>
      </w:r>
    </w:p>
    <w:p w:rsidR="00885C55" w:rsidRPr="008649E5" w:rsidRDefault="00885C55" w:rsidP="00885C55">
      <w:pPr>
        <w:spacing w:line="360" w:lineRule="auto"/>
        <w:ind w:left="-142" w:hanging="425"/>
        <w:rPr>
          <w:rFonts w:eastAsiaTheme="minorHAnsi"/>
          <w:sz w:val="24"/>
          <w:szCs w:val="24"/>
        </w:rPr>
      </w:pPr>
      <w:r w:rsidRPr="008649E5">
        <w:rPr>
          <w:rFonts w:eastAsiaTheme="minorHAnsi"/>
          <w:sz w:val="24"/>
          <w:szCs w:val="24"/>
        </w:rPr>
        <w:lastRenderedPageBreak/>
        <w:t xml:space="preserve">      - плакаты и стенды</w:t>
      </w:r>
      <w:bookmarkStart w:id="3" w:name="_Hlk38959635"/>
      <w:r w:rsidRPr="008649E5">
        <w:rPr>
          <w:rFonts w:eastAsiaTheme="minorHAnsi"/>
          <w:sz w:val="24"/>
          <w:szCs w:val="24"/>
        </w:rPr>
        <w:t xml:space="preserve">; </w:t>
      </w:r>
    </w:p>
    <w:p w:rsidR="00885C55" w:rsidRPr="008649E5" w:rsidRDefault="00885C55" w:rsidP="00885C55">
      <w:pPr>
        <w:spacing w:line="360" w:lineRule="auto"/>
        <w:ind w:left="-142" w:hanging="425"/>
        <w:rPr>
          <w:rFonts w:eastAsiaTheme="minorHAnsi"/>
          <w:sz w:val="24"/>
          <w:szCs w:val="24"/>
        </w:rPr>
      </w:pPr>
      <w:r w:rsidRPr="008649E5">
        <w:rPr>
          <w:rFonts w:eastAsiaTheme="minorHAnsi"/>
          <w:sz w:val="24"/>
          <w:szCs w:val="24"/>
        </w:rPr>
        <w:t xml:space="preserve">       - тренажер-манекен для отработки сердечно-легочной реанимации;</w:t>
      </w:r>
    </w:p>
    <w:p w:rsidR="00885C55" w:rsidRPr="008649E5" w:rsidRDefault="00885C55" w:rsidP="00885C55">
      <w:pPr>
        <w:spacing w:line="360" w:lineRule="auto"/>
        <w:ind w:left="-142" w:hanging="425"/>
        <w:rPr>
          <w:rFonts w:eastAsiaTheme="minorHAnsi"/>
          <w:sz w:val="24"/>
          <w:szCs w:val="24"/>
        </w:rPr>
      </w:pPr>
      <w:r w:rsidRPr="008649E5">
        <w:rPr>
          <w:rFonts w:eastAsiaTheme="minorHAnsi"/>
          <w:sz w:val="24"/>
          <w:szCs w:val="24"/>
        </w:rPr>
        <w:t xml:space="preserve">       - тренажер-манекен для отработки приемов удаления инородного тела из верхних дыхательных путей;</w:t>
      </w:r>
    </w:p>
    <w:p w:rsidR="00885C55" w:rsidRPr="008649E5" w:rsidRDefault="00885C55" w:rsidP="00885C55">
      <w:pPr>
        <w:spacing w:line="360" w:lineRule="auto"/>
        <w:ind w:left="-142" w:hanging="425"/>
        <w:rPr>
          <w:rFonts w:eastAsiaTheme="minorHAnsi"/>
          <w:sz w:val="24"/>
          <w:szCs w:val="24"/>
        </w:rPr>
      </w:pPr>
      <w:r w:rsidRPr="008649E5">
        <w:rPr>
          <w:rFonts w:eastAsiaTheme="minorHAnsi"/>
          <w:sz w:val="24"/>
          <w:szCs w:val="24"/>
        </w:rPr>
        <w:t xml:space="preserve">       - набор имитаторов травм и поражений;</w:t>
      </w:r>
    </w:p>
    <w:p w:rsidR="00885C55" w:rsidRPr="008649E5" w:rsidRDefault="00885C55" w:rsidP="00885C55">
      <w:pPr>
        <w:spacing w:line="360" w:lineRule="auto"/>
        <w:ind w:left="-142" w:hanging="425"/>
        <w:rPr>
          <w:rFonts w:eastAsiaTheme="minorHAnsi"/>
          <w:sz w:val="24"/>
          <w:szCs w:val="24"/>
        </w:rPr>
      </w:pPr>
      <w:r w:rsidRPr="008649E5">
        <w:rPr>
          <w:rFonts w:eastAsiaTheme="minorHAnsi"/>
          <w:sz w:val="24"/>
          <w:szCs w:val="24"/>
        </w:rPr>
        <w:t xml:space="preserve">       - воротник шейный;</w:t>
      </w:r>
    </w:p>
    <w:p w:rsidR="00885C55" w:rsidRPr="008649E5" w:rsidRDefault="00885C55" w:rsidP="00885C55">
      <w:pPr>
        <w:spacing w:line="360" w:lineRule="auto"/>
        <w:ind w:left="-142" w:hanging="425"/>
        <w:rPr>
          <w:rFonts w:eastAsiaTheme="minorHAnsi"/>
          <w:sz w:val="24"/>
          <w:szCs w:val="24"/>
        </w:rPr>
      </w:pPr>
      <w:r w:rsidRPr="008649E5">
        <w:rPr>
          <w:rFonts w:eastAsiaTheme="minorHAnsi"/>
          <w:sz w:val="24"/>
          <w:szCs w:val="24"/>
        </w:rPr>
        <w:t xml:space="preserve">       - табельные средства для оказания первой помощи; </w:t>
      </w:r>
    </w:p>
    <w:p w:rsidR="0089026B" w:rsidRPr="008649E5" w:rsidRDefault="0089026B" w:rsidP="00885C55">
      <w:pPr>
        <w:spacing w:line="360" w:lineRule="auto"/>
        <w:ind w:left="-142" w:hanging="425"/>
        <w:rPr>
          <w:rFonts w:eastAsiaTheme="minorHAnsi"/>
          <w:sz w:val="24"/>
          <w:szCs w:val="24"/>
        </w:rPr>
      </w:pPr>
      <w:r w:rsidRPr="008649E5">
        <w:rPr>
          <w:rFonts w:eastAsiaTheme="minorHAnsi"/>
          <w:sz w:val="24"/>
          <w:szCs w:val="24"/>
        </w:rPr>
        <w:t xml:space="preserve">      - коврик для проведения сердечно-легочной реанимации.</w:t>
      </w:r>
    </w:p>
    <w:bookmarkEnd w:id="3"/>
    <w:p w:rsidR="0089026B" w:rsidRDefault="00885C55" w:rsidP="0089026B">
      <w:pPr>
        <w:pStyle w:val="a8"/>
        <w:spacing w:after="0" w:line="360" w:lineRule="auto"/>
        <w:jc w:val="center"/>
        <w:rPr>
          <w:b/>
        </w:rPr>
      </w:pPr>
      <w:r>
        <w:rPr>
          <w:b/>
        </w:rPr>
        <w:t>2.5. Формы аттестации</w:t>
      </w:r>
    </w:p>
    <w:p w:rsidR="0089026B" w:rsidRPr="00682D99" w:rsidRDefault="0089026B" w:rsidP="0089026B">
      <w:pPr>
        <w:pStyle w:val="a8"/>
        <w:spacing w:after="0" w:line="360" w:lineRule="auto"/>
        <w:rPr>
          <w:b/>
          <w:i/>
          <w:sz w:val="22"/>
          <w:szCs w:val="22"/>
        </w:rPr>
      </w:pPr>
      <w:r w:rsidRPr="00682D99">
        <w:rPr>
          <w:b/>
          <w:i/>
          <w:sz w:val="22"/>
          <w:szCs w:val="22"/>
        </w:rPr>
        <w:t>Формы оценки уровня достижений обучающегося</w:t>
      </w:r>
      <w:r w:rsidR="00D21183" w:rsidRPr="00682D99">
        <w:rPr>
          <w:b/>
          <w:i/>
          <w:sz w:val="22"/>
          <w:szCs w:val="22"/>
        </w:rPr>
        <w:t>:</w:t>
      </w:r>
    </w:p>
    <w:p w:rsidR="0089026B" w:rsidRDefault="0089026B" w:rsidP="0089026B">
      <w:pPr>
        <w:pStyle w:val="a8"/>
        <w:spacing w:after="0" w:line="360" w:lineRule="auto"/>
      </w:pPr>
      <w:r>
        <w:t>Для контроля и самоконтроля за эффективностью обучения применяются методы:</w:t>
      </w:r>
    </w:p>
    <w:p w:rsidR="0089026B" w:rsidRDefault="0089026B" w:rsidP="0089026B">
      <w:pPr>
        <w:pStyle w:val="a8"/>
        <w:spacing w:after="0" w:line="360" w:lineRule="auto"/>
      </w:pPr>
      <w:r>
        <w:t xml:space="preserve">- текущие (наблюдение, </w:t>
      </w:r>
      <w:r w:rsidR="007E0B00">
        <w:t>оценка промежуточных результатов);</w:t>
      </w:r>
    </w:p>
    <w:p w:rsidR="007E0B00" w:rsidRDefault="007E0B00" w:rsidP="0089026B">
      <w:pPr>
        <w:pStyle w:val="a8"/>
        <w:spacing w:after="0" w:line="360" w:lineRule="auto"/>
      </w:pPr>
      <w:r>
        <w:t>- тематические (контрольные вопросы, промежуточные задания);</w:t>
      </w:r>
    </w:p>
    <w:p w:rsidR="007E0B00" w:rsidRDefault="007E0B00" w:rsidP="0089026B">
      <w:pPr>
        <w:pStyle w:val="a8"/>
        <w:spacing w:after="0" w:line="360" w:lineRule="auto"/>
      </w:pPr>
      <w:r>
        <w:t>- итоговые (проект).</w:t>
      </w:r>
    </w:p>
    <w:p w:rsidR="007E0B00" w:rsidRPr="00682D99" w:rsidRDefault="007E0B00" w:rsidP="0089026B">
      <w:pPr>
        <w:pStyle w:val="a8"/>
        <w:spacing w:after="0" w:line="360" w:lineRule="auto"/>
        <w:rPr>
          <w:b/>
          <w:i/>
          <w:sz w:val="22"/>
          <w:szCs w:val="22"/>
        </w:rPr>
      </w:pPr>
      <w:r w:rsidRPr="00682D99">
        <w:rPr>
          <w:b/>
          <w:i/>
          <w:sz w:val="22"/>
          <w:szCs w:val="22"/>
        </w:rPr>
        <w:t>Формы фиксации образовательных  результатов</w:t>
      </w:r>
      <w:r w:rsidR="00D21183" w:rsidRPr="00682D99">
        <w:rPr>
          <w:b/>
          <w:i/>
          <w:sz w:val="22"/>
          <w:szCs w:val="22"/>
        </w:rPr>
        <w:t>:</w:t>
      </w:r>
    </w:p>
    <w:p w:rsidR="007E0B00" w:rsidRDefault="007E0B00" w:rsidP="0089026B">
      <w:pPr>
        <w:pStyle w:val="a8"/>
        <w:spacing w:after="0" w:line="360" w:lineRule="auto"/>
      </w:pPr>
      <w:r w:rsidRPr="007E0B00">
        <w:t>Для фиксации образовательных результатов</w:t>
      </w:r>
      <w:r>
        <w:t xml:space="preserve"> в рамках курса используются:</w:t>
      </w:r>
    </w:p>
    <w:p w:rsidR="007E0B00" w:rsidRDefault="007E0B00" w:rsidP="0089026B">
      <w:pPr>
        <w:pStyle w:val="a8"/>
        <w:spacing w:after="0" w:line="360" w:lineRule="auto"/>
      </w:pPr>
      <w:r>
        <w:t>- портфолио работ учащихся</w:t>
      </w:r>
      <w:r w:rsidR="00D21183">
        <w:t>;</w:t>
      </w:r>
    </w:p>
    <w:p w:rsidR="00D21183" w:rsidRDefault="00D21183" w:rsidP="0089026B">
      <w:pPr>
        <w:pStyle w:val="a8"/>
        <w:spacing w:after="0" w:line="360" w:lineRule="auto"/>
      </w:pPr>
      <w:r>
        <w:t>- отзывы обучающихся по итогам занятий и по итогам обучения.</w:t>
      </w:r>
    </w:p>
    <w:p w:rsidR="00D21183" w:rsidRPr="00682D99" w:rsidRDefault="00D21183" w:rsidP="0089026B">
      <w:pPr>
        <w:pStyle w:val="a8"/>
        <w:spacing w:after="0" w:line="360" w:lineRule="auto"/>
        <w:rPr>
          <w:b/>
          <w:i/>
          <w:sz w:val="22"/>
          <w:szCs w:val="22"/>
        </w:rPr>
      </w:pPr>
      <w:r w:rsidRPr="00682D99">
        <w:rPr>
          <w:b/>
          <w:i/>
          <w:sz w:val="22"/>
          <w:szCs w:val="22"/>
        </w:rPr>
        <w:t>Формы предъявления и демонстрации образовательных результатов:</w:t>
      </w:r>
    </w:p>
    <w:p w:rsidR="00D21183" w:rsidRDefault="00D21183" w:rsidP="0089026B">
      <w:pPr>
        <w:pStyle w:val="a8"/>
        <w:spacing w:after="0" w:line="360" w:lineRule="auto"/>
      </w:pPr>
      <w:r>
        <w:t>- защита проектов – решение кейсов.</w:t>
      </w:r>
    </w:p>
    <w:p w:rsidR="00D21183" w:rsidRPr="00682D99" w:rsidRDefault="00D21183" w:rsidP="0089026B">
      <w:pPr>
        <w:pStyle w:val="a8"/>
        <w:spacing w:after="0" w:line="360" w:lineRule="auto"/>
        <w:rPr>
          <w:b/>
          <w:i/>
          <w:sz w:val="22"/>
          <w:szCs w:val="22"/>
        </w:rPr>
      </w:pPr>
      <w:r w:rsidRPr="00682D99">
        <w:rPr>
          <w:b/>
          <w:i/>
          <w:sz w:val="22"/>
          <w:szCs w:val="22"/>
        </w:rPr>
        <w:t>Формы подведения итогов реализации программы:</w:t>
      </w:r>
    </w:p>
    <w:p w:rsidR="00D21183" w:rsidRDefault="00D21183" w:rsidP="0089026B">
      <w:pPr>
        <w:pStyle w:val="a8"/>
        <w:spacing w:after="0" w:line="360" w:lineRule="auto"/>
      </w:pPr>
      <w:r>
        <w:t>- педагогическое наблюдение;</w:t>
      </w:r>
    </w:p>
    <w:p w:rsidR="00D21183" w:rsidRDefault="00D21183" w:rsidP="0089026B">
      <w:pPr>
        <w:pStyle w:val="a8"/>
        <w:spacing w:after="0" w:line="360" w:lineRule="auto"/>
      </w:pPr>
      <w:r>
        <w:t>- педагогическ</w:t>
      </w:r>
      <w:r w:rsidR="000A6470">
        <w:t>ий анализ выполнения обучающимися учебных заданий;</w:t>
      </w:r>
    </w:p>
    <w:p w:rsidR="000A6470" w:rsidRDefault="000A6470" w:rsidP="0089026B">
      <w:pPr>
        <w:pStyle w:val="a8"/>
        <w:spacing w:after="0" w:line="360" w:lineRule="auto"/>
      </w:pPr>
      <w:r>
        <w:t>- защита проектов;</w:t>
      </w:r>
    </w:p>
    <w:p w:rsidR="000A6470" w:rsidRPr="00D21183" w:rsidRDefault="000A6470" w:rsidP="0089026B">
      <w:pPr>
        <w:pStyle w:val="a8"/>
        <w:spacing w:after="0" w:line="360" w:lineRule="auto"/>
      </w:pPr>
      <w:r>
        <w:t>- активность обучающихся на занятиях и т.п.</w:t>
      </w:r>
    </w:p>
    <w:p w:rsidR="00682D99" w:rsidRPr="00682D99" w:rsidRDefault="00682D99" w:rsidP="00682D99">
      <w:pPr>
        <w:autoSpaceDE w:val="0"/>
        <w:spacing w:line="360" w:lineRule="auto"/>
        <w:ind w:left="454"/>
        <w:jc w:val="center"/>
        <w:outlineLvl w:val="0"/>
        <w:rPr>
          <w:b/>
          <w:bCs/>
          <w:sz w:val="24"/>
          <w:szCs w:val="24"/>
        </w:rPr>
      </w:pPr>
      <w:r w:rsidRPr="00682D99">
        <w:rPr>
          <w:b/>
          <w:bCs/>
          <w:sz w:val="24"/>
          <w:szCs w:val="24"/>
        </w:rPr>
        <w:t>2.6. Оценочные материалы</w:t>
      </w:r>
    </w:p>
    <w:p w:rsidR="0089026B" w:rsidRPr="0089026B" w:rsidRDefault="0089026B" w:rsidP="00885C55">
      <w:pPr>
        <w:pStyle w:val="a8"/>
        <w:spacing w:after="0" w:line="360" w:lineRule="auto"/>
        <w:jc w:val="center"/>
        <w:rPr>
          <w:b/>
          <w:i/>
        </w:rPr>
      </w:pPr>
    </w:p>
    <w:p w:rsidR="00885C55" w:rsidRDefault="00885C55" w:rsidP="00885C55">
      <w:pPr>
        <w:spacing w:line="360" w:lineRule="auto"/>
        <w:rPr>
          <w:b/>
        </w:rPr>
      </w:pPr>
      <w:r>
        <w:rPr>
          <w:b/>
        </w:rPr>
        <w:t>Критерии оценки уровня теоретической подготовки:</w:t>
      </w:r>
    </w:p>
    <w:p w:rsidR="00885C55" w:rsidRPr="00682D99" w:rsidRDefault="00885C55" w:rsidP="00885C55">
      <w:pPr>
        <w:spacing w:line="360" w:lineRule="auto"/>
        <w:rPr>
          <w:sz w:val="24"/>
          <w:szCs w:val="24"/>
        </w:rPr>
      </w:pPr>
      <w:r>
        <w:rPr>
          <w:b/>
        </w:rPr>
        <w:t>-высокий уровень</w:t>
      </w:r>
      <w:r>
        <w:t xml:space="preserve"> – </w:t>
      </w:r>
      <w:r w:rsidRPr="00682D99">
        <w:rPr>
          <w:sz w:val="24"/>
          <w:szCs w:val="24"/>
        </w:rPr>
        <w:t>учащийся освоил практически весь объём знаний 100-80%,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885C55" w:rsidRPr="00682D99" w:rsidRDefault="00885C55" w:rsidP="00885C55">
      <w:pPr>
        <w:tabs>
          <w:tab w:val="left" w:pos="99"/>
        </w:tabs>
        <w:spacing w:line="360" w:lineRule="auto"/>
        <w:rPr>
          <w:sz w:val="24"/>
          <w:szCs w:val="24"/>
        </w:rPr>
      </w:pPr>
      <w:r w:rsidRPr="00682D99">
        <w:t xml:space="preserve">- </w:t>
      </w:r>
      <w:r w:rsidRPr="00682D99">
        <w:rPr>
          <w:b/>
        </w:rPr>
        <w:t>средний уровень</w:t>
      </w:r>
      <w:r w:rsidRPr="00682D99">
        <w:rPr>
          <w:sz w:val="24"/>
          <w:szCs w:val="24"/>
        </w:rPr>
        <w:t xml:space="preserve"> – у учащегося объём усвоенных знаний составляет 70-50%; сочетает специальную терминологию с бытовой;</w:t>
      </w:r>
    </w:p>
    <w:p w:rsidR="00885C55" w:rsidRPr="00682D99" w:rsidRDefault="00885C55" w:rsidP="00885C55">
      <w:pPr>
        <w:tabs>
          <w:tab w:val="left" w:pos="99"/>
        </w:tabs>
        <w:spacing w:line="360" w:lineRule="auto"/>
        <w:rPr>
          <w:sz w:val="24"/>
          <w:szCs w:val="24"/>
        </w:rPr>
      </w:pPr>
      <w:r w:rsidRPr="00682D99">
        <w:t xml:space="preserve">- </w:t>
      </w:r>
      <w:r w:rsidRPr="00682D99">
        <w:rPr>
          <w:b/>
        </w:rPr>
        <w:t>низкий уровень</w:t>
      </w:r>
      <w:r w:rsidRPr="00682D99">
        <w:rPr>
          <w:sz w:val="24"/>
          <w:szCs w:val="24"/>
        </w:rPr>
        <w:t xml:space="preserve"> – учащийся овладел менее чем 50% объёма знаний, предусмотренных программой; ребёнок, как правило, избегает употреблять специальные термины;</w:t>
      </w:r>
    </w:p>
    <w:p w:rsidR="00885C55" w:rsidRPr="00682D99" w:rsidRDefault="00885C55" w:rsidP="00885C55">
      <w:pPr>
        <w:tabs>
          <w:tab w:val="left" w:pos="99"/>
        </w:tabs>
        <w:spacing w:line="360" w:lineRule="auto"/>
        <w:rPr>
          <w:sz w:val="24"/>
          <w:szCs w:val="24"/>
        </w:rPr>
      </w:pPr>
      <w:r w:rsidRPr="00682D99">
        <w:rPr>
          <w:sz w:val="24"/>
          <w:szCs w:val="24"/>
        </w:rPr>
        <w:lastRenderedPageBreak/>
        <w:t>- программу не освоил - учащийся овладел менее чем 20% объёма знаний, предусмотренных программой.</w:t>
      </w:r>
    </w:p>
    <w:p w:rsidR="00885C55" w:rsidRPr="00682D99" w:rsidRDefault="00885C55" w:rsidP="00885C55">
      <w:pPr>
        <w:spacing w:line="360" w:lineRule="auto"/>
        <w:rPr>
          <w:b/>
        </w:rPr>
      </w:pPr>
      <w:r w:rsidRPr="00682D99">
        <w:rPr>
          <w:b/>
        </w:rPr>
        <w:t>Критерии оценки уровня практической подготовки:</w:t>
      </w:r>
    </w:p>
    <w:p w:rsidR="00885C55" w:rsidRPr="00682D99" w:rsidRDefault="00885C55" w:rsidP="00885C55">
      <w:pPr>
        <w:tabs>
          <w:tab w:val="left" w:pos="99"/>
        </w:tabs>
        <w:spacing w:line="360" w:lineRule="auto"/>
        <w:ind w:left="-42"/>
        <w:rPr>
          <w:rFonts w:eastAsia="Calibri"/>
          <w:sz w:val="24"/>
          <w:szCs w:val="24"/>
        </w:rPr>
      </w:pPr>
      <w:r w:rsidRPr="00682D99">
        <w:t xml:space="preserve">- </w:t>
      </w:r>
      <w:r w:rsidRPr="00682D99">
        <w:rPr>
          <w:b/>
        </w:rPr>
        <w:t>высокий уровень</w:t>
      </w:r>
      <w:r w:rsidRPr="00682D99">
        <w:rPr>
          <w:sz w:val="24"/>
          <w:szCs w:val="24"/>
        </w:rPr>
        <w:t xml:space="preserve"> – учащийся овладел на 100-80% умениями и навыками, предусмотренными программой за конкретный период; работает с оборудованием самостоятельно, не испытывает особых трудностей; выполняет практические задания с элементами творчества;</w:t>
      </w:r>
    </w:p>
    <w:p w:rsidR="00885C55" w:rsidRPr="00682D99" w:rsidRDefault="00885C55" w:rsidP="00885C55">
      <w:pPr>
        <w:tabs>
          <w:tab w:val="left" w:pos="99"/>
        </w:tabs>
        <w:spacing w:line="360" w:lineRule="auto"/>
        <w:ind w:left="-42"/>
        <w:rPr>
          <w:sz w:val="24"/>
          <w:szCs w:val="24"/>
        </w:rPr>
      </w:pPr>
      <w:r w:rsidRPr="00682D99">
        <w:rPr>
          <w:rFonts w:eastAsia="Calibri"/>
          <w:sz w:val="24"/>
          <w:szCs w:val="24"/>
        </w:rPr>
        <w:t>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учебно – исследовательскую деятельность, активно принимать участие в мероприятиях, конкурсах, применять полученную информацию на практике.</w:t>
      </w:r>
    </w:p>
    <w:p w:rsidR="00885C55" w:rsidRPr="00682D99" w:rsidRDefault="00885C55" w:rsidP="00885C55">
      <w:pPr>
        <w:spacing w:line="360" w:lineRule="auto"/>
        <w:rPr>
          <w:sz w:val="24"/>
          <w:szCs w:val="24"/>
        </w:rPr>
      </w:pPr>
      <w:r w:rsidRPr="00682D99">
        <w:t xml:space="preserve">- </w:t>
      </w:r>
      <w:r w:rsidRPr="00682D99">
        <w:rPr>
          <w:b/>
        </w:rPr>
        <w:t>средний уровень</w:t>
      </w:r>
      <w:r w:rsidRPr="00682D99">
        <w:rPr>
          <w:sz w:val="24"/>
          <w:szCs w:val="24"/>
        </w:rPr>
        <w:t xml:space="preserve"> – у учащегося объём усвоенных умений и навыков составляет 70-50%; работает с оборудованием с помощью педагога; в основном, выполняет задания на основе образца;</w:t>
      </w:r>
      <w:r w:rsidRPr="00682D99">
        <w:rPr>
          <w:rFonts w:eastAsia="Calibri"/>
          <w:sz w:val="24"/>
          <w:szCs w:val="24"/>
        </w:rPr>
        <w:t xml:space="preserve"> 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семинарах.</w:t>
      </w:r>
    </w:p>
    <w:p w:rsidR="00885C55" w:rsidRPr="00682D99" w:rsidRDefault="00885C55" w:rsidP="00885C55">
      <w:pPr>
        <w:spacing w:line="360" w:lineRule="auto"/>
        <w:rPr>
          <w:sz w:val="24"/>
          <w:szCs w:val="24"/>
        </w:rPr>
      </w:pPr>
      <w:r w:rsidRPr="00682D99">
        <w:t xml:space="preserve">- </w:t>
      </w:r>
      <w:r w:rsidRPr="00682D99">
        <w:rPr>
          <w:b/>
        </w:rPr>
        <w:t>низкий уровень</w:t>
      </w:r>
      <w:r w:rsidRPr="00682D99">
        <w:rPr>
          <w:sz w:val="24"/>
          <w:szCs w:val="24"/>
        </w:rPr>
        <w:t xml:space="preserve"> - ребёнок овладел менее чем 50% предусмотренных умений и навыков, испытывает серьёзные затруднения при работе с оборудованием; в состоянии выполнять лишь простейшие практические задания педагога;</w:t>
      </w:r>
    </w:p>
    <w:p w:rsidR="00885C55" w:rsidRPr="00682D99" w:rsidRDefault="00885C55" w:rsidP="00885C55">
      <w:pPr>
        <w:tabs>
          <w:tab w:val="left" w:pos="99"/>
        </w:tabs>
        <w:spacing w:line="360" w:lineRule="auto"/>
        <w:rPr>
          <w:sz w:val="24"/>
          <w:szCs w:val="24"/>
        </w:rPr>
      </w:pPr>
      <w:r w:rsidRPr="00682D99">
        <w:rPr>
          <w:sz w:val="24"/>
          <w:szCs w:val="24"/>
        </w:rPr>
        <w:t>- программу не освоил - учащийся овладел менее чем 20% предусмотренных программой объёма умений и навыков</w:t>
      </w:r>
    </w:p>
    <w:p w:rsidR="00885C55" w:rsidRPr="00682D99" w:rsidRDefault="00885C55" w:rsidP="00885C55">
      <w:pPr>
        <w:spacing w:before="90" w:line="360" w:lineRule="auto"/>
        <w:ind w:left="450"/>
        <w:jc w:val="center"/>
        <w:rPr>
          <w:b/>
          <w:sz w:val="24"/>
          <w:szCs w:val="24"/>
        </w:rPr>
      </w:pPr>
      <w:bookmarkStart w:id="4" w:name="_Hlk30067270"/>
      <w:r w:rsidRPr="00682D99">
        <w:rPr>
          <w:b/>
          <w:sz w:val="24"/>
          <w:szCs w:val="24"/>
        </w:rPr>
        <w:t>2.7. Список литературы</w:t>
      </w:r>
    </w:p>
    <w:p w:rsidR="00885C55" w:rsidRDefault="00885C55" w:rsidP="00885C55">
      <w:pPr>
        <w:spacing w:before="90" w:line="360" w:lineRule="auto"/>
        <w:ind w:left="450"/>
        <w:jc w:val="center"/>
        <w:rPr>
          <w:b/>
        </w:rPr>
      </w:pPr>
      <w:r>
        <w:rPr>
          <w:b/>
        </w:rPr>
        <w:t>Список установочных и руководящих документов</w:t>
      </w:r>
    </w:p>
    <w:p w:rsidR="00885C55" w:rsidRPr="00682D99" w:rsidRDefault="00885C55" w:rsidP="00885C55">
      <w:pPr>
        <w:spacing w:before="90" w:line="360" w:lineRule="auto"/>
        <w:rPr>
          <w:sz w:val="24"/>
          <w:szCs w:val="24"/>
        </w:rPr>
      </w:pPr>
      <w:r w:rsidRPr="00682D99">
        <w:rPr>
          <w:sz w:val="24"/>
          <w:szCs w:val="24"/>
        </w:rPr>
        <w:t xml:space="preserve">- Федеральный закон от 29.12.2012 N 273-ФЗ "Об образовании в Российской Федерации"; </w:t>
      </w:r>
    </w:p>
    <w:p w:rsidR="00885C55" w:rsidRPr="00682D99" w:rsidRDefault="00885C55" w:rsidP="00885C55">
      <w:pPr>
        <w:spacing w:before="90" w:line="360" w:lineRule="auto"/>
        <w:rPr>
          <w:sz w:val="24"/>
          <w:szCs w:val="24"/>
        </w:rPr>
      </w:pPr>
      <w:r w:rsidRPr="00682D99">
        <w:rPr>
          <w:sz w:val="24"/>
          <w:szCs w:val="24"/>
        </w:rPr>
        <w:t xml:space="preserve">- Приказ Министерства просвещения Российской Федерации </w:t>
      </w:r>
      <w:r w:rsidRPr="00682D99">
        <w:rPr>
          <w:spacing w:val="-3"/>
          <w:sz w:val="24"/>
          <w:szCs w:val="24"/>
        </w:rPr>
        <w:t xml:space="preserve">«Об </w:t>
      </w:r>
      <w:r w:rsidRPr="00682D99">
        <w:rPr>
          <w:sz w:val="24"/>
          <w:szCs w:val="24"/>
        </w:rPr>
        <w:t>утверждении порядка организации и осуществления образовательной деятельности по дополнительным общеразвивающим программам» № 196 от 09.11.2018г.;</w:t>
      </w:r>
    </w:p>
    <w:p w:rsidR="00885C55" w:rsidRDefault="00885C55" w:rsidP="00885C55">
      <w:pPr>
        <w:spacing w:before="90" w:line="360" w:lineRule="auto"/>
      </w:pPr>
      <w:r w:rsidRPr="00682D99">
        <w:rPr>
          <w:sz w:val="24"/>
          <w:szCs w:val="24"/>
        </w:rPr>
        <w:t xml:space="preserve">- </w:t>
      </w:r>
      <w:hyperlink w:history="1">
        <w:r w:rsidRPr="00682D99">
          <w:rPr>
            <w:sz w:val="24"/>
            <w:szCs w:val="24"/>
            <w:lang w:eastAsia="ru-RU"/>
          </w:rPr>
  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  </w:r>
      </w:hyperlink>
      <w:r>
        <w:rPr>
          <w:lang w:eastAsia="ru-RU"/>
        </w:rPr>
        <w:t>.</w:t>
      </w:r>
    </w:p>
    <w:p w:rsidR="00885C55" w:rsidRDefault="00885C55" w:rsidP="00885C55">
      <w:pPr>
        <w:spacing w:before="90" w:line="360" w:lineRule="auto"/>
        <w:jc w:val="center"/>
        <w:rPr>
          <w:b/>
        </w:rPr>
      </w:pPr>
      <w:r>
        <w:rPr>
          <w:b/>
        </w:rPr>
        <w:t>Список использованной литературы для педагогов</w:t>
      </w:r>
    </w:p>
    <w:p w:rsidR="0091221F" w:rsidRPr="00682D99" w:rsidRDefault="0091221F" w:rsidP="0091221F">
      <w:pPr>
        <w:spacing w:before="90" w:line="360" w:lineRule="auto"/>
        <w:jc w:val="left"/>
        <w:rPr>
          <w:sz w:val="24"/>
          <w:szCs w:val="24"/>
        </w:rPr>
      </w:pPr>
      <w:r w:rsidRPr="00682D99">
        <w:rPr>
          <w:sz w:val="24"/>
          <w:szCs w:val="24"/>
        </w:rPr>
        <w:lastRenderedPageBreak/>
        <w:t xml:space="preserve">1. </w:t>
      </w:r>
      <w:r w:rsidR="00173B14" w:rsidRPr="00682D99">
        <w:rPr>
          <w:sz w:val="24"/>
          <w:szCs w:val="24"/>
        </w:rPr>
        <w:t xml:space="preserve">Бобровская Л.Н.  Человек и профессия.  Образовательный курс </w:t>
      </w:r>
      <w:proofErr w:type="spellStart"/>
      <w:r w:rsidR="00173B14" w:rsidRPr="00682D99">
        <w:rPr>
          <w:sz w:val="24"/>
          <w:szCs w:val="24"/>
        </w:rPr>
        <w:t>профориентационной</w:t>
      </w:r>
      <w:proofErr w:type="spellEnd"/>
      <w:r w:rsidR="00173B14" w:rsidRPr="00682D99">
        <w:rPr>
          <w:sz w:val="24"/>
          <w:szCs w:val="24"/>
        </w:rPr>
        <w:t xml:space="preserve"> направленности.  – М.: Глобус, 2008. – 101 с.</w:t>
      </w:r>
    </w:p>
    <w:p w:rsidR="00173B14" w:rsidRPr="00682D99" w:rsidRDefault="00173B14" w:rsidP="0091221F">
      <w:pPr>
        <w:spacing w:before="90" w:line="360" w:lineRule="auto"/>
        <w:jc w:val="left"/>
        <w:rPr>
          <w:sz w:val="24"/>
          <w:szCs w:val="24"/>
        </w:rPr>
      </w:pPr>
      <w:r w:rsidRPr="00682D99">
        <w:rPr>
          <w:sz w:val="24"/>
          <w:szCs w:val="24"/>
        </w:rPr>
        <w:t>2.Борисевич А.И.  Словарь терминов и понятий по анатомии человека:  Учебное пособие для высшей школы  - М 2006. – 272с.</w:t>
      </w:r>
    </w:p>
    <w:p w:rsidR="00173B14" w:rsidRPr="00682D99" w:rsidRDefault="00173B14" w:rsidP="0091221F">
      <w:pPr>
        <w:spacing w:before="90" w:line="360" w:lineRule="auto"/>
        <w:jc w:val="left"/>
        <w:rPr>
          <w:sz w:val="24"/>
          <w:szCs w:val="24"/>
        </w:rPr>
      </w:pPr>
      <w:r w:rsidRPr="00682D99">
        <w:rPr>
          <w:sz w:val="24"/>
          <w:szCs w:val="24"/>
        </w:rPr>
        <w:t xml:space="preserve">3. </w:t>
      </w:r>
      <w:proofErr w:type="spellStart"/>
      <w:r w:rsidRPr="00682D99">
        <w:rPr>
          <w:sz w:val="24"/>
          <w:szCs w:val="24"/>
        </w:rPr>
        <w:t>Палеев</w:t>
      </w:r>
      <w:proofErr w:type="spellEnd"/>
      <w:r w:rsidRPr="00682D99">
        <w:rPr>
          <w:sz w:val="24"/>
          <w:szCs w:val="24"/>
        </w:rPr>
        <w:t xml:space="preserve"> Н.Р.  Справочник врача общей практики.  М.:   Медицина,</w:t>
      </w:r>
      <w:r w:rsidR="0027226A" w:rsidRPr="00682D99">
        <w:rPr>
          <w:sz w:val="24"/>
          <w:szCs w:val="24"/>
        </w:rPr>
        <w:t>2012. – 926 с.</w:t>
      </w:r>
    </w:p>
    <w:p w:rsidR="0027226A" w:rsidRPr="0091221F" w:rsidRDefault="0027226A" w:rsidP="0091221F">
      <w:pPr>
        <w:spacing w:before="90" w:line="360" w:lineRule="auto"/>
        <w:jc w:val="left"/>
      </w:pPr>
      <w:r w:rsidRPr="00682D99">
        <w:rPr>
          <w:sz w:val="24"/>
          <w:szCs w:val="24"/>
        </w:rPr>
        <w:t xml:space="preserve">4.Резапкина Г.В.  Психология и выбор профессии:  программа </w:t>
      </w:r>
      <w:proofErr w:type="spellStart"/>
      <w:r w:rsidRPr="00682D99">
        <w:rPr>
          <w:sz w:val="24"/>
          <w:szCs w:val="24"/>
        </w:rPr>
        <w:t>предпрофильной</w:t>
      </w:r>
      <w:proofErr w:type="spellEnd"/>
      <w:r w:rsidRPr="00682D99">
        <w:rPr>
          <w:sz w:val="24"/>
          <w:szCs w:val="24"/>
        </w:rPr>
        <w:t xml:space="preserve"> подготовки:  Учебно-методическое пособие. – М.: Генезис, 2014. – 3-е изд</w:t>
      </w:r>
      <w:r>
        <w:t>.</w:t>
      </w:r>
    </w:p>
    <w:p w:rsidR="00885C55" w:rsidRDefault="00885C55" w:rsidP="00885C55">
      <w:pPr>
        <w:spacing w:line="360" w:lineRule="auto"/>
        <w:jc w:val="center"/>
        <w:rPr>
          <w:b/>
        </w:rPr>
      </w:pPr>
      <w:r>
        <w:rPr>
          <w:b/>
        </w:rPr>
        <w:t>Список использованной литературы для обучающихся</w:t>
      </w:r>
    </w:p>
    <w:bookmarkEnd w:id="4"/>
    <w:p w:rsidR="00885C55" w:rsidRPr="0027226A" w:rsidRDefault="00603AA6" w:rsidP="00885C55">
      <w:pPr>
        <w:pStyle w:val="1"/>
        <w:spacing w:line="360" w:lineRule="auto"/>
      </w:pPr>
      <w:r w:rsidRPr="0027226A">
        <w:t xml:space="preserve">1. Межотраслевая инструкция по оказанию первой помощи при несчастных случаях на производстве.   </w:t>
      </w:r>
      <w:proofErr w:type="gramStart"/>
      <w:r w:rsidRPr="0027226A">
        <w:t>Разработчики  В.Г.</w:t>
      </w:r>
      <w:proofErr w:type="gramEnd"/>
      <w:r w:rsidRPr="0027226A">
        <w:t xml:space="preserve"> Бубнов,  Н.В. </w:t>
      </w:r>
      <w:proofErr w:type="spellStart"/>
      <w:r w:rsidRPr="0027226A">
        <w:t>Бубнова.г</w:t>
      </w:r>
      <w:proofErr w:type="spellEnd"/>
      <w:r w:rsidRPr="0027226A">
        <w:t>.   М, «Издательство НЦ ЭНАС», 2019</w:t>
      </w:r>
      <w:r w:rsidR="00B53DF1" w:rsidRPr="0027226A">
        <w:t>г.</w:t>
      </w:r>
    </w:p>
    <w:p w:rsidR="00B53DF1" w:rsidRDefault="0027226A" w:rsidP="00885C55">
      <w:pPr>
        <w:pStyle w:val="1"/>
        <w:spacing w:line="360" w:lineRule="auto"/>
      </w:pPr>
      <w:r>
        <w:t xml:space="preserve">2. </w:t>
      </w:r>
      <w:proofErr w:type="spellStart"/>
      <w:r>
        <w:t>Тен</w:t>
      </w:r>
      <w:proofErr w:type="spellEnd"/>
      <w:r>
        <w:t xml:space="preserve"> Е.Е. Основы медицинских знаний: Учебник. – М.: Мастерство, 2002.  – 256 с.</w:t>
      </w:r>
    </w:p>
    <w:p w:rsidR="0027226A" w:rsidRDefault="0027226A" w:rsidP="00885C55">
      <w:pPr>
        <w:pStyle w:val="1"/>
        <w:spacing w:line="360" w:lineRule="auto"/>
      </w:pPr>
      <w:r>
        <w:t xml:space="preserve">3. </w:t>
      </w:r>
      <w:proofErr w:type="spellStart"/>
      <w:r>
        <w:t>Низкодубова</w:t>
      </w:r>
      <w:proofErr w:type="spellEnd"/>
      <w:r w:rsidR="00882504">
        <w:t xml:space="preserve"> С.В., </w:t>
      </w:r>
      <w:proofErr w:type="spellStart"/>
      <w:r w:rsidR="00882504">
        <w:t>Каюмова</w:t>
      </w:r>
      <w:proofErr w:type="spellEnd"/>
      <w:r w:rsidR="00882504">
        <w:t xml:space="preserve"> Е.А., </w:t>
      </w:r>
      <w:proofErr w:type="spellStart"/>
      <w:r w:rsidR="00882504">
        <w:t>Легостин</w:t>
      </w:r>
      <w:proofErr w:type="spellEnd"/>
      <w:r w:rsidR="00882504">
        <w:t xml:space="preserve"> С. А., </w:t>
      </w:r>
      <w:proofErr w:type="spellStart"/>
      <w:r w:rsidR="00882504">
        <w:t>Мастеница</w:t>
      </w:r>
      <w:proofErr w:type="spellEnd"/>
      <w:r w:rsidR="00882504">
        <w:t xml:space="preserve"> Э.И..  Основы медицинских </w:t>
      </w:r>
      <w:proofErr w:type="gramStart"/>
      <w:r w:rsidR="00882504">
        <w:t>знаний:  Учебное</w:t>
      </w:r>
      <w:proofErr w:type="gramEnd"/>
      <w:r w:rsidR="00882504">
        <w:t xml:space="preserve"> пособие  /Под ред.  </w:t>
      </w:r>
      <w:proofErr w:type="spellStart"/>
      <w:r w:rsidR="00882504">
        <w:t>С.В.Низкодубовой</w:t>
      </w:r>
      <w:proofErr w:type="spellEnd"/>
      <w:r w:rsidR="00882504">
        <w:t>.  Томск:  Центр учебно-методической литературы  ТГПУ, 2009. 196 с.</w:t>
      </w:r>
    </w:p>
    <w:p w:rsidR="00882504" w:rsidRPr="0027226A" w:rsidRDefault="00882504" w:rsidP="00885C55">
      <w:pPr>
        <w:pStyle w:val="1"/>
        <w:spacing w:line="360" w:lineRule="auto"/>
      </w:pPr>
      <w:r>
        <w:t xml:space="preserve">4. </w:t>
      </w:r>
      <w:r w:rsidR="00A24460">
        <w:t>Медицинский справочник.  Спасение 03 или первая помощь при несчастных случаях. АОЗТ «</w:t>
      </w:r>
      <w:proofErr w:type="spellStart"/>
      <w:r w:rsidR="00A24460">
        <w:t>Герион</w:t>
      </w:r>
      <w:proofErr w:type="spellEnd"/>
      <w:r w:rsidR="00A24460">
        <w:t>»  Санкт-Петербург,  2005. – 240 с.</w:t>
      </w:r>
    </w:p>
    <w:p w:rsidR="00603AA6" w:rsidRDefault="00603AA6" w:rsidP="00885C55">
      <w:pPr>
        <w:pStyle w:val="1"/>
        <w:spacing w:line="360" w:lineRule="auto"/>
        <w:rPr>
          <w:b/>
        </w:rPr>
      </w:pPr>
    </w:p>
    <w:p w:rsidR="00885C55" w:rsidRDefault="00885C55" w:rsidP="00885C55"/>
    <w:p w:rsidR="007B1305" w:rsidRDefault="007B1305" w:rsidP="007B1305">
      <w:pPr>
        <w:rPr>
          <w:sz w:val="24"/>
          <w:szCs w:val="24"/>
        </w:rPr>
      </w:pPr>
    </w:p>
    <w:p w:rsidR="007B1305" w:rsidRDefault="007B1305" w:rsidP="007B1305">
      <w:pPr>
        <w:rPr>
          <w:sz w:val="24"/>
          <w:szCs w:val="24"/>
        </w:rPr>
      </w:pPr>
    </w:p>
    <w:p w:rsidR="007B1305" w:rsidRDefault="007B1305" w:rsidP="007B1305"/>
    <w:p w:rsidR="001B4DE4" w:rsidRDefault="001B4DE4"/>
    <w:sectPr w:rsidR="001B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F5480"/>
    <w:multiLevelType w:val="multilevel"/>
    <w:tmpl w:val="07464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FF"/>
    <w:rsid w:val="000A6470"/>
    <w:rsid w:val="00125044"/>
    <w:rsid w:val="00170F08"/>
    <w:rsid w:val="00173B14"/>
    <w:rsid w:val="001B4DE4"/>
    <w:rsid w:val="0021675B"/>
    <w:rsid w:val="0027226A"/>
    <w:rsid w:val="002A6110"/>
    <w:rsid w:val="003D4CFA"/>
    <w:rsid w:val="00450760"/>
    <w:rsid w:val="00481AFF"/>
    <w:rsid w:val="004A0784"/>
    <w:rsid w:val="005F4CE5"/>
    <w:rsid w:val="00603AA6"/>
    <w:rsid w:val="00682D99"/>
    <w:rsid w:val="006A6906"/>
    <w:rsid w:val="00744CBE"/>
    <w:rsid w:val="007B1305"/>
    <w:rsid w:val="007B70E4"/>
    <w:rsid w:val="007E0B00"/>
    <w:rsid w:val="00814759"/>
    <w:rsid w:val="008534DB"/>
    <w:rsid w:val="008649E5"/>
    <w:rsid w:val="008811BC"/>
    <w:rsid w:val="00882504"/>
    <w:rsid w:val="00885C55"/>
    <w:rsid w:val="00890224"/>
    <w:rsid w:val="0089026B"/>
    <w:rsid w:val="008966CE"/>
    <w:rsid w:val="0091221F"/>
    <w:rsid w:val="009B1C67"/>
    <w:rsid w:val="009C395B"/>
    <w:rsid w:val="009E249E"/>
    <w:rsid w:val="00A24460"/>
    <w:rsid w:val="00AA692D"/>
    <w:rsid w:val="00AE315B"/>
    <w:rsid w:val="00B06D39"/>
    <w:rsid w:val="00B20453"/>
    <w:rsid w:val="00B53DF1"/>
    <w:rsid w:val="00BD2195"/>
    <w:rsid w:val="00C5318A"/>
    <w:rsid w:val="00C6715B"/>
    <w:rsid w:val="00C7178D"/>
    <w:rsid w:val="00C8582B"/>
    <w:rsid w:val="00C941AC"/>
    <w:rsid w:val="00D21183"/>
    <w:rsid w:val="00D56809"/>
    <w:rsid w:val="00D7637C"/>
    <w:rsid w:val="00F32EE2"/>
    <w:rsid w:val="00F61C6E"/>
    <w:rsid w:val="00F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AFBF"/>
  <w15:docId w15:val="{0EF1E4B8-6C94-4980-835E-B02962DF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15B"/>
    <w:pPr>
      <w:autoSpaceDN w:val="0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E315B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Заголовок Знак"/>
    <w:basedOn w:val="a0"/>
    <w:link w:val="a3"/>
    <w:uiPriority w:val="99"/>
    <w:rsid w:val="00AE31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AE31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E315B"/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AE3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uiPriority w:val="99"/>
    <w:qFormat/>
    <w:rsid w:val="00AE315B"/>
    <w:pPr>
      <w:autoSpaceDN/>
      <w:jc w:val="left"/>
    </w:pPr>
    <w:rPr>
      <w:rFonts w:ascii="Cambria" w:hAnsi="Cambria"/>
      <w:lang w:val="en-US"/>
    </w:rPr>
  </w:style>
  <w:style w:type="paragraph" w:customStyle="1" w:styleId="Style4">
    <w:name w:val="Style4"/>
    <w:basedOn w:val="a"/>
    <w:uiPriority w:val="99"/>
    <w:rsid w:val="00AE315B"/>
    <w:pPr>
      <w:widowControl w:val="0"/>
      <w:autoSpaceDE w:val="0"/>
      <w:adjustRightInd w:val="0"/>
      <w:spacing w:line="289" w:lineRule="exact"/>
      <w:ind w:firstLine="350"/>
    </w:pPr>
    <w:rPr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AE315B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E315B"/>
    <w:pPr>
      <w:widowControl w:val="0"/>
      <w:suppressAutoHyphens/>
      <w:autoSpaceDN/>
      <w:ind w:left="720"/>
      <w:contextualSpacing/>
      <w:jc w:val="left"/>
    </w:pPr>
    <w:rPr>
      <w:rFonts w:eastAsia="Arial"/>
      <w:kern w:val="1"/>
      <w:sz w:val="24"/>
      <w:szCs w:val="24"/>
    </w:rPr>
  </w:style>
  <w:style w:type="paragraph" w:styleId="a8">
    <w:name w:val="Body Text"/>
    <w:basedOn w:val="a"/>
    <w:link w:val="a9"/>
    <w:uiPriority w:val="99"/>
    <w:rsid w:val="007B1305"/>
    <w:pPr>
      <w:widowControl w:val="0"/>
      <w:suppressAutoHyphens/>
      <w:autoSpaceDN/>
      <w:spacing w:after="120"/>
      <w:jc w:val="left"/>
    </w:pPr>
    <w:rPr>
      <w:rFonts w:eastAsia="Arial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7B1305"/>
    <w:rPr>
      <w:rFonts w:ascii="Times New Roman" w:eastAsia="Arial" w:hAnsi="Times New Roman" w:cs="Times New Roman"/>
      <w:kern w:val="1"/>
      <w:sz w:val="24"/>
      <w:szCs w:val="24"/>
    </w:rPr>
  </w:style>
  <w:style w:type="paragraph" w:customStyle="1" w:styleId="1">
    <w:name w:val="Без интервала1"/>
    <w:rsid w:val="00885C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70ECF-9396-4F2C-B969-99D668A6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18</Pages>
  <Words>3624</Words>
  <Characters>20658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Школа 9</cp:lastModifiedBy>
  <cp:revision>26</cp:revision>
  <dcterms:created xsi:type="dcterms:W3CDTF">2023-12-09T04:05:00Z</dcterms:created>
  <dcterms:modified xsi:type="dcterms:W3CDTF">2024-09-24T08:31:00Z</dcterms:modified>
</cp:coreProperties>
</file>