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32" w:rsidRPr="00374B32" w:rsidRDefault="00374B32" w:rsidP="00CC5A43">
      <w:pPr>
        <w:tabs>
          <w:tab w:val="left" w:pos="802"/>
        </w:tabs>
        <w:spacing w:after="0" w:line="240" w:lineRule="auto"/>
        <w:jc w:val="center"/>
        <w:rPr>
          <w:rFonts w:ascii="Times New Roman" w:hAnsi="Times New Roman" w:cs="Times New Roman"/>
          <w:sz w:val="24"/>
          <w:szCs w:val="24"/>
        </w:rPr>
      </w:pPr>
      <w:r w:rsidRPr="00374B32">
        <w:rPr>
          <w:rFonts w:ascii="Times New Roman" w:hAnsi="Times New Roman" w:cs="Times New Roman"/>
          <w:sz w:val="24"/>
          <w:szCs w:val="24"/>
        </w:rPr>
        <w:t>Российская Федерация</w:t>
      </w:r>
    </w:p>
    <w:p w:rsidR="00374B32" w:rsidRPr="00374B32" w:rsidRDefault="00374B32" w:rsidP="00CC5A43">
      <w:pPr>
        <w:pStyle w:val="a3"/>
        <w:rPr>
          <w:bCs/>
          <w:sz w:val="24"/>
          <w:szCs w:val="24"/>
        </w:rPr>
      </w:pPr>
      <w:r w:rsidRPr="00374B32">
        <w:rPr>
          <w:sz w:val="24"/>
          <w:szCs w:val="24"/>
        </w:rPr>
        <w:t>Иркутская область</w:t>
      </w:r>
    </w:p>
    <w:p w:rsidR="00374B32" w:rsidRPr="00374B32" w:rsidRDefault="00374B32" w:rsidP="00CC5A43">
      <w:pPr>
        <w:pStyle w:val="a3"/>
        <w:rPr>
          <w:sz w:val="24"/>
          <w:szCs w:val="24"/>
        </w:rPr>
      </w:pPr>
      <w:r w:rsidRPr="00374B32">
        <w:rPr>
          <w:bCs/>
          <w:sz w:val="24"/>
          <w:szCs w:val="24"/>
        </w:rPr>
        <w:t>ШЕЛЕХОВСКИЙ РАЙОН</w:t>
      </w:r>
    </w:p>
    <w:p w:rsidR="00374B32" w:rsidRPr="00374B32" w:rsidRDefault="00374B32" w:rsidP="00CC5A43">
      <w:pPr>
        <w:pStyle w:val="a3"/>
        <w:rPr>
          <w:sz w:val="24"/>
          <w:szCs w:val="24"/>
        </w:rPr>
      </w:pPr>
      <w:r w:rsidRPr="00374B32">
        <w:rPr>
          <w:sz w:val="24"/>
          <w:szCs w:val="24"/>
        </w:rPr>
        <w:t>УПРАВЛЕНИЕ ОБРАЗОВАНИЯ</w:t>
      </w:r>
    </w:p>
    <w:p w:rsidR="00374B32" w:rsidRPr="00374B32" w:rsidRDefault="00374B32" w:rsidP="00CC5A43">
      <w:pPr>
        <w:spacing w:after="0" w:line="240" w:lineRule="auto"/>
        <w:jc w:val="center"/>
        <w:rPr>
          <w:rFonts w:ascii="Times New Roman" w:hAnsi="Times New Roman" w:cs="Times New Roman"/>
          <w:sz w:val="24"/>
          <w:szCs w:val="24"/>
        </w:rPr>
      </w:pPr>
      <w:r w:rsidRPr="00374B32">
        <w:rPr>
          <w:rFonts w:ascii="Times New Roman" w:hAnsi="Times New Roman" w:cs="Times New Roman"/>
          <w:sz w:val="24"/>
          <w:szCs w:val="24"/>
        </w:rPr>
        <w:t>муниципальное казенное общеобразовательное учреждение</w:t>
      </w:r>
    </w:p>
    <w:p w:rsidR="00374B32" w:rsidRPr="00374B32" w:rsidRDefault="00374B32" w:rsidP="00CC5A43">
      <w:pPr>
        <w:spacing w:after="0" w:line="240" w:lineRule="auto"/>
        <w:jc w:val="center"/>
        <w:rPr>
          <w:rFonts w:ascii="Times New Roman" w:hAnsi="Times New Roman" w:cs="Times New Roman"/>
          <w:sz w:val="24"/>
          <w:szCs w:val="24"/>
        </w:rPr>
      </w:pPr>
      <w:r w:rsidRPr="00374B32">
        <w:rPr>
          <w:rFonts w:ascii="Times New Roman" w:hAnsi="Times New Roman" w:cs="Times New Roman"/>
          <w:sz w:val="24"/>
          <w:szCs w:val="24"/>
        </w:rPr>
        <w:t>Шелеховского района «Средняя общеобразовательная школа № 9»</w:t>
      </w:r>
    </w:p>
    <w:p w:rsidR="00374B32" w:rsidRPr="00374B32" w:rsidRDefault="00374B32" w:rsidP="00CC5A43">
      <w:pPr>
        <w:spacing w:after="0" w:line="240" w:lineRule="auto"/>
        <w:jc w:val="center"/>
        <w:rPr>
          <w:rFonts w:ascii="Times New Roman" w:hAnsi="Times New Roman" w:cs="Times New Roman"/>
          <w:sz w:val="24"/>
          <w:szCs w:val="24"/>
        </w:rPr>
      </w:pPr>
      <w:r w:rsidRPr="00374B32">
        <w:rPr>
          <w:rFonts w:ascii="Times New Roman" w:hAnsi="Times New Roman" w:cs="Times New Roman"/>
          <w:sz w:val="24"/>
          <w:szCs w:val="24"/>
        </w:rPr>
        <w:t>(МКОУ ШР «СОШ № 9»)</w:t>
      </w:r>
    </w:p>
    <w:p w:rsidR="00374B32" w:rsidRPr="00374B32" w:rsidRDefault="00374B32" w:rsidP="00374B32">
      <w:pPr>
        <w:spacing w:after="0" w:line="240" w:lineRule="auto"/>
        <w:jc w:val="both"/>
        <w:rPr>
          <w:rFonts w:ascii="Times New Roman" w:hAnsi="Times New Roman" w:cs="Times New Roman"/>
          <w:sz w:val="24"/>
          <w:szCs w:val="24"/>
        </w:rPr>
      </w:pPr>
    </w:p>
    <w:p w:rsidR="00374B32" w:rsidRPr="00374B32" w:rsidRDefault="00374B32" w:rsidP="00374B32">
      <w:pPr>
        <w:spacing w:after="0" w:line="240" w:lineRule="auto"/>
        <w:jc w:val="both"/>
        <w:rPr>
          <w:rFonts w:ascii="Times New Roman" w:hAnsi="Times New Roman" w:cs="Times New Roman"/>
          <w:sz w:val="24"/>
          <w:szCs w:val="24"/>
        </w:rPr>
      </w:pPr>
    </w:p>
    <w:tbl>
      <w:tblPr>
        <w:tblpPr w:leftFromText="180" w:rightFromText="180" w:vertAnchor="text" w:horzAnchor="page" w:tblpX="271" w:tblpY="56"/>
        <w:tblW w:w="11113" w:type="dxa"/>
        <w:tblLook w:val="04A0" w:firstRow="1" w:lastRow="0" w:firstColumn="1" w:lastColumn="0" w:noHBand="0" w:noVBand="1"/>
      </w:tblPr>
      <w:tblGrid>
        <w:gridCol w:w="3704"/>
        <w:gridCol w:w="3612"/>
        <w:gridCol w:w="3797"/>
      </w:tblGrid>
      <w:tr w:rsidR="00374B32" w:rsidRPr="00374B32" w:rsidTr="0074087E">
        <w:trPr>
          <w:trHeight w:val="363"/>
        </w:trPr>
        <w:tc>
          <w:tcPr>
            <w:tcW w:w="3704"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b/>
                <w:sz w:val="24"/>
                <w:szCs w:val="24"/>
              </w:rPr>
              <w:t>«Рассмотрено»</w:t>
            </w:r>
          </w:p>
        </w:tc>
        <w:tc>
          <w:tcPr>
            <w:tcW w:w="3612"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b/>
                <w:sz w:val="24"/>
                <w:szCs w:val="24"/>
              </w:rPr>
              <w:t>«Согласовано»</w:t>
            </w:r>
          </w:p>
        </w:tc>
        <w:tc>
          <w:tcPr>
            <w:tcW w:w="3797"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b/>
                <w:sz w:val="24"/>
                <w:szCs w:val="24"/>
              </w:rPr>
              <w:t>«Утверждаю»</w:t>
            </w:r>
          </w:p>
        </w:tc>
      </w:tr>
      <w:tr w:rsidR="00374B32" w:rsidRPr="00374B32" w:rsidTr="0074087E">
        <w:trPr>
          <w:trHeight w:val="699"/>
        </w:trPr>
        <w:tc>
          <w:tcPr>
            <w:tcW w:w="3704"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Руководитель МО</w:t>
            </w:r>
          </w:p>
        </w:tc>
        <w:tc>
          <w:tcPr>
            <w:tcW w:w="3612"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Заместитель директора по УВР МКОУ  ШР «СОШ № 9»</w:t>
            </w:r>
          </w:p>
        </w:tc>
        <w:tc>
          <w:tcPr>
            <w:tcW w:w="3797"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Директор МКОУ ШР «СОШ № 9»</w:t>
            </w:r>
          </w:p>
        </w:tc>
      </w:tr>
      <w:tr w:rsidR="00374B32" w:rsidRPr="00374B32" w:rsidTr="0074087E">
        <w:trPr>
          <w:trHeight w:val="363"/>
        </w:trPr>
        <w:tc>
          <w:tcPr>
            <w:tcW w:w="3704"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_______/_______________/</w:t>
            </w:r>
          </w:p>
        </w:tc>
        <w:tc>
          <w:tcPr>
            <w:tcW w:w="3612"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_______/________________/</w:t>
            </w:r>
          </w:p>
        </w:tc>
        <w:tc>
          <w:tcPr>
            <w:tcW w:w="3797"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_______/_________________/</w:t>
            </w:r>
          </w:p>
        </w:tc>
      </w:tr>
      <w:tr w:rsidR="00374B32" w:rsidRPr="00374B32" w:rsidTr="0074087E">
        <w:trPr>
          <w:trHeight w:val="363"/>
        </w:trPr>
        <w:tc>
          <w:tcPr>
            <w:tcW w:w="3704"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vertAlign w:val="superscript"/>
              </w:rPr>
            </w:pPr>
            <w:r w:rsidRPr="00374B32">
              <w:rPr>
                <w:rFonts w:ascii="Times New Roman" w:hAnsi="Times New Roman" w:cs="Times New Roman"/>
                <w:sz w:val="24"/>
                <w:szCs w:val="24"/>
              </w:rPr>
              <w:t xml:space="preserve">    </w:t>
            </w:r>
            <w:r w:rsidRPr="00374B32">
              <w:rPr>
                <w:rFonts w:ascii="Times New Roman" w:hAnsi="Times New Roman" w:cs="Times New Roman"/>
                <w:sz w:val="24"/>
                <w:szCs w:val="24"/>
                <w:vertAlign w:val="superscript"/>
              </w:rPr>
              <w:t>Ф.И.О</w:t>
            </w:r>
          </w:p>
        </w:tc>
        <w:tc>
          <w:tcPr>
            <w:tcW w:w="3612"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vertAlign w:val="superscript"/>
              </w:rPr>
            </w:pPr>
            <w:r w:rsidRPr="00374B32">
              <w:rPr>
                <w:rFonts w:ascii="Times New Roman" w:hAnsi="Times New Roman" w:cs="Times New Roman"/>
                <w:sz w:val="24"/>
                <w:szCs w:val="24"/>
              </w:rPr>
              <w:t xml:space="preserve">                         </w:t>
            </w:r>
            <w:r w:rsidRPr="00374B32">
              <w:rPr>
                <w:rFonts w:ascii="Times New Roman" w:hAnsi="Times New Roman" w:cs="Times New Roman"/>
                <w:sz w:val="24"/>
                <w:szCs w:val="24"/>
                <w:vertAlign w:val="superscript"/>
              </w:rPr>
              <w:t>Ф.И.О</w:t>
            </w:r>
          </w:p>
        </w:tc>
        <w:tc>
          <w:tcPr>
            <w:tcW w:w="3797"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vertAlign w:val="superscript"/>
              </w:rPr>
            </w:pPr>
            <w:r w:rsidRPr="00374B32">
              <w:rPr>
                <w:rFonts w:ascii="Times New Roman" w:hAnsi="Times New Roman" w:cs="Times New Roman"/>
                <w:sz w:val="24"/>
                <w:szCs w:val="24"/>
              </w:rPr>
              <w:t xml:space="preserve">                          </w:t>
            </w:r>
            <w:r w:rsidRPr="00374B32">
              <w:rPr>
                <w:rFonts w:ascii="Times New Roman" w:hAnsi="Times New Roman" w:cs="Times New Roman"/>
                <w:sz w:val="24"/>
                <w:szCs w:val="24"/>
                <w:vertAlign w:val="superscript"/>
              </w:rPr>
              <w:t>Ф.И.О</w:t>
            </w:r>
          </w:p>
        </w:tc>
      </w:tr>
      <w:tr w:rsidR="00374B32" w:rsidRPr="00374B32" w:rsidTr="0074087E">
        <w:trPr>
          <w:trHeight w:val="363"/>
        </w:trPr>
        <w:tc>
          <w:tcPr>
            <w:tcW w:w="3704"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 xml:space="preserve">Протокол №__________ </w:t>
            </w:r>
            <w:proofErr w:type="gramStart"/>
            <w:r w:rsidRPr="00374B32">
              <w:rPr>
                <w:rFonts w:ascii="Times New Roman" w:hAnsi="Times New Roman" w:cs="Times New Roman"/>
                <w:sz w:val="24"/>
                <w:szCs w:val="24"/>
              </w:rPr>
              <w:t>от</w:t>
            </w:r>
            <w:proofErr w:type="gramEnd"/>
            <w:r w:rsidRPr="00374B32">
              <w:rPr>
                <w:rFonts w:ascii="Times New Roman" w:hAnsi="Times New Roman" w:cs="Times New Roman"/>
                <w:sz w:val="24"/>
                <w:szCs w:val="24"/>
              </w:rPr>
              <w:t xml:space="preserve"> </w:t>
            </w:r>
          </w:p>
        </w:tc>
        <w:tc>
          <w:tcPr>
            <w:tcW w:w="3612"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p>
        </w:tc>
        <w:tc>
          <w:tcPr>
            <w:tcW w:w="3797"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 xml:space="preserve">Приказ № ______________ </w:t>
            </w:r>
            <w:proofErr w:type="gramStart"/>
            <w:r w:rsidRPr="00374B32">
              <w:rPr>
                <w:rFonts w:ascii="Times New Roman" w:hAnsi="Times New Roman" w:cs="Times New Roman"/>
                <w:sz w:val="24"/>
                <w:szCs w:val="24"/>
              </w:rPr>
              <w:t>от</w:t>
            </w:r>
            <w:proofErr w:type="gramEnd"/>
          </w:p>
        </w:tc>
      </w:tr>
      <w:tr w:rsidR="00374B32" w:rsidRPr="00374B32" w:rsidTr="0074087E">
        <w:trPr>
          <w:trHeight w:val="338"/>
        </w:trPr>
        <w:tc>
          <w:tcPr>
            <w:tcW w:w="3704"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«____»____________20</w:t>
            </w:r>
            <w:r w:rsidRPr="00374B32">
              <w:rPr>
                <w:rFonts w:ascii="Times New Roman" w:hAnsi="Times New Roman" w:cs="Times New Roman"/>
                <w:sz w:val="24"/>
                <w:szCs w:val="24"/>
              </w:rPr>
              <w:softHyphen/>
              <w:t>__г.</w:t>
            </w:r>
          </w:p>
        </w:tc>
        <w:tc>
          <w:tcPr>
            <w:tcW w:w="3612"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«_____»____________20</w:t>
            </w:r>
            <w:r w:rsidRPr="00374B32">
              <w:rPr>
                <w:rFonts w:ascii="Times New Roman" w:hAnsi="Times New Roman" w:cs="Times New Roman"/>
                <w:sz w:val="24"/>
                <w:szCs w:val="24"/>
              </w:rPr>
              <w:softHyphen/>
              <w:t>__г.</w:t>
            </w:r>
          </w:p>
        </w:tc>
        <w:tc>
          <w:tcPr>
            <w:tcW w:w="3797" w:type="dxa"/>
            <w:shd w:val="clear" w:color="auto" w:fill="auto"/>
          </w:tcPr>
          <w:p w:rsidR="00374B32" w:rsidRP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«_____»______________20</w:t>
            </w:r>
            <w:r w:rsidRPr="00374B32">
              <w:rPr>
                <w:rFonts w:ascii="Times New Roman" w:hAnsi="Times New Roman" w:cs="Times New Roman"/>
                <w:sz w:val="24"/>
                <w:szCs w:val="24"/>
              </w:rPr>
              <w:softHyphen/>
              <w:t>__г.</w:t>
            </w:r>
          </w:p>
        </w:tc>
      </w:tr>
    </w:tbl>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CC5A43">
      <w:pPr>
        <w:spacing w:after="0" w:line="240" w:lineRule="auto"/>
        <w:jc w:val="center"/>
        <w:rPr>
          <w:rFonts w:ascii="Times New Roman" w:eastAsia="Times New Roman" w:hAnsi="Times New Roman" w:cs="Times New Roman"/>
          <w:sz w:val="24"/>
          <w:szCs w:val="24"/>
          <w:lang w:eastAsia="ru-RU"/>
        </w:rPr>
      </w:pPr>
      <w:r w:rsidRPr="00374B32">
        <w:rPr>
          <w:rFonts w:ascii="Times New Roman" w:eastAsia="Times New Roman" w:hAnsi="Times New Roman" w:cs="Times New Roman"/>
          <w:b/>
          <w:sz w:val="24"/>
          <w:szCs w:val="24"/>
          <w:lang w:eastAsia="ru-RU"/>
        </w:rPr>
        <w:t>РАБОЧАЯ ПРОГРАММА</w:t>
      </w:r>
    </w:p>
    <w:p w:rsidR="00374B32" w:rsidRPr="00374B32" w:rsidRDefault="00374B32" w:rsidP="00CC5A43">
      <w:pPr>
        <w:spacing w:after="0" w:line="240" w:lineRule="auto"/>
        <w:jc w:val="center"/>
        <w:rPr>
          <w:rFonts w:ascii="Times New Roman" w:eastAsia="Times New Roman" w:hAnsi="Times New Roman" w:cs="Times New Roman"/>
          <w:sz w:val="24"/>
          <w:szCs w:val="24"/>
          <w:lang w:eastAsia="ru-RU"/>
        </w:rPr>
      </w:pPr>
    </w:p>
    <w:p w:rsidR="00374B32" w:rsidRPr="00374B32" w:rsidRDefault="00374B32" w:rsidP="00CC5A43">
      <w:pPr>
        <w:spacing w:after="0" w:line="240" w:lineRule="auto"/>
        <w:jc w:val="center"/>
        <w:rPr>
          <w:rFonts w:ascii="Times New Roman" w:eastAsia="Times New Roman" w:hAnsi="Times New Roman" w:cs="Times New Roman"/>
          <w:sz w:val="24"/>
          <w:szCs w:val="24"/>
          <w:lang w:eastAsia="ru-RU"/>
        </w:rPr>
      </w:pPr>
    </w:p>
    <w:p w:rsidR="00374B32" w:rsidRPr="00374B32" w:rsidRDefault="00374B32" w:rsidP="00CC5A43">
      <w:pPr>
        <w:spacing w:after="0" w:line="240" w:lineRule="auto"/>
        <w:jc w:val="center"/>
        <w:rPr>
          <w:rFonts w:ascii="Times New Roman" w:eastAsia="Times New Roman" w:hAnsi="Times New Roman" w:cs="Times New Roman"/>
          <w:sz w:val="24"/>
          <w:szCs w:val="24"/>
          <w:u w:val="single"/>
          <w:lang w:eastAsia="ru-RU"/>
        </w:rPr>
      </w:pPr>
      <w:r w:rsidRPr="00374B32">
        <w:rPr>
          <w:rFonts w:ascii="Times New Roman" w:eastAsia="Times New Roman" w:hAnsi="Times New Roman" w:cs="Times New Roman"/>
          <w:sz w:val="24"/>
          <w:szCs w:val="24"/>
          <w:u w:val="single"/>
          <w:lang w:eastAsia="ru-RU"/>
        </w:rPr>
        <w:t>Кузнецовой Ольги Павловны учителя математики,</w:t>
      </w:r>
    </w:p>
    <w:p w:rsidR="00374B32" w:rsidRPr="00374B32" w:rsidRDefault="00374B32" w:rsidP="00CC5A43">
      <w:pPr>
        <w:tabs>
          <w:tab w:val="left" w:pos="605"/>
        </w:tabs>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374B32">
        <w:rPr>
          <w:rFonts w:ascii="Times New Roman" w:eastAsia="Times New Roman" w:hAnsi="Times New Roman" w:cs="Times New Roman"/>
          <w:sz w:val="24"/>
          <w:szCs w:val="24"/>
          <w:u w:val="single"/>
          <w:lang w:eastAsia="ar-SA"/>
        </w:rPr>
        <w:t>высшая квалификационная категория</w:t>
      </w:r>
    </w:p>
    <w:p w:rsidR="00374B32" w:rsidRPr="00374B32" w:rsidRDefault="00374B32" w:rsidP="00CC5A43">
      <w:pPr>
        <w:spacing w:after="0" w:line="240" w:lineRule="auto"/>
        <w:jc w:val="center"/>
        <w:rPr>
          <w:rFonts w:ascii="Times New Roman" w:eastAsia="Times New Roman" w:hAnsi="Times New Roman" w:cs="Times New Roman"/>
          <w:sz w:val="24"/>
          <w:szCs w:val="24"/>
          <w:u w:val="single"/>
          <w:lang w:eastAsia="ru-RU"/>
        </w:rPr>
      </w:pPr>
    </w:p>
    <w:p w:rsidR="00374B32" w:rsidRPr="00374B32" w:rsidRDefault="00374B32" w:rsidP="00CC5A43">
      <w:pPr>
        <w:spacing w:after="0" w:line="240" w:lineRule="auto"/>
        <w:jc w:val="center"/>
        <w:rPr>
          <w:rFonts w:ascii="Times New Roman" w:eastAsia="Times New Roman" w:hAnsi="Times New Roman" w:cs="Times New Roman"/>
          <w:sz w:val="24"/>
          <w:szCs w:val="24"/>
          <w:u w:val="single"/>
          <w:lang w:eastAsia="ru-RU"/>
        </w:rPr>
      </w:pPr>
      <w:r w:rsidRPr="00374B32">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Решение олимпиадных задач</w:t>
      </w:r>
      <w:r w:rsidRPr="00374B32">
        <w:rPr>
          <w:rFonts w:ascii="Times New Roman" w:eastAsia="Times New Roman" w:hAnsi="Times New Roman" w:cs="Times New Roman"/>
          <w:sz w:val="24"/>
          <w:szCs w:val="24"/>
          <w:u w:val="single"/>
          <w:lang w:eastAsia="ru-RU"/>
        </w:rPr>
        <w:t>»</w:t>
      </w:r>
    </w:p>
    <w:p w:rsidR="00374B32" w:rsidRPr="00374B32" w:rsidRDefault="00374B32" w:rsidP="00CC5A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5-6 </w:t>
      </w:r>
      <w:r w:rsidRPr="00374B32">
        <w:rPr>
          <w:rFonts w:ascii="Times New Roman" w:eastAsia="Times New Roman" w:hAnsi="Times New Roman" w:cs="Times New Roman"/>
          <w:sz w:val="24"/>
          <w:szCs w:val="24"/>
          <w:u w:val="single"/>
          <w:lang w:eastAsia="ru-RU"/>
        </w:rPr>
        <w:t xml:space="preserve"> класс</w:t>
      </w: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ind w:left="6120"/>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ind w:left="6120"/>
        <w:jc w:val="both"/>
        <w:rPr>
          <w:rFonts w:ascii="Times New Roman" w:eastAsia="Times New Roman" w:hAnsi="Times New Roman" w:cs="Times New Roman"/>
          <w:sz w:val="24"/>
          <w:szCs w:val="24"/>
          <w:lang w:eastAsia="ru-RU"/>
        </w:rPr>
      </w:pPr>
      <w:r w:rsidRPr="00374B32">
        <w:rPr>
          <w:rFonts w:ascii="Times New Roman" w:eastAsia="Times New Roman" w:hAnsi="Times New Roman" w:cs="Times New Roman"/>
          <w:sz w:val="24"/>
          <w:szCs w:val="24"/>
          <w:lang w:eastAsia="ru-RU"/>
        </w:rPr>
        <w:t>Рассмотрено на заседании педагогического совета</w:t>
      </w:r>
    </w:p>
    <w:p w:rsidR="00374B32" w:rsidRPr="00374B32" w:rsidRDefault="00374B32" w:rsidP="00374B32">
      <w:pPr>
        <w:spacing w:after="0" w:line="240" w:lineRule="auto"/>
        <w:ind w:left="6120"/>
        <w:jc w:val="both"/>
        <w:rPr>
          <w:rFonts w:ascii="Times New Roman" w:eastAsia="Times New Roman" w:hAnsi="Times New Roman" w:cs="Times New Roman"/>
          <w:sz w:val="24"/>
          <w:szCs w:val="24"/>
          <w:lang w:eastAsia="ru-RU"/>
        </w:rPr>
      </w:pPr>
      <w:r w:rsidRPr="00374B32">
        <w:rPr>
          <w:rFonts w:ascii="Times New Roman" w:eastAsia="Times New Roman" w:hAnsi="Times New Roman" w:cs="Times New Roman"/>
          <w:sz w:val="24"/>
          <w:szCs w:val="24"/>
          <w:lang w:eastAsia="ru-RU"/>
        </w:rPr>
        <w:t>протокол № ___________</w:t>
      </w:r>
      <w:r w:rsidRPr="00374B32">
        <w:rPr>
          <w:rFonts w:ascii="Times New Roman" w:eastAsia="Times New Roman" w:hAnsi="Times New Roman" w:cs="Times New Roman"/>
          <w:sz w:val="24"/>
          <w:szCs w:val="24"/>
          <w:lang w:eastAsia="ru-RU"/>
        </w:rPr>
        <w:tab/>
      </w:r>
    </w:p>
    <w:p w:rsidR="00374B32" w:rsidRPr="00374B32" w:rsidRDefault="00374B32" w:rsidP="00374B32">
      <w:pPr>
        <w:spacing w:after="0" w:line="240" w:lineRule="auto"/>
        <w:ind w:left="6120"/>
        <w:jc w:val="both"/>
        <w:rPr>
          <w:rFonts w:ascii="Times New Roman" w:eastAsia="Times New Roman" w:hAnsi="Times New Roman" w:cs="Times New Roman"/>
          <w:sz w:val="24"/>
          <w:szCs w:val="24"/>
          <w:lang w:eastAsia="ru-RU"/>
        </w:rPr>
      </w:pPr>
      <w:r w:rsidRPr="00374B32">
        <w:rPr>
          <w:rFonts w:ascii="Times New Roman" w:eastAsia="Times New Roman" w:hAnsi="Times New Roman" w:cs="Times New Roman"/>
          <w:sz w:val="24"/>
          <w:szCs w:val="24"/>
          <w:lang w:eastAsia="ru-RU"/>
        </w:rPr>
        <w:t>от«____»                20__г.</w:t>
      </w:r>
    </w:p>
    <w:p w:rsidR="00374B32" w:rsidRPr="00374B32" w:rsidRDefault="00374B32" w:rsidP="00374B32">
      <w:pPr>
        <w:spacing w:after="0" w:line="240" w:lineRule="auto"/>
        <w:ind w:left="6120"/>
        <w:jc w:val="both"/>
        <w:rPr>
          <w:rFonts w:ascii="Times New Roman" w:eastAsia="Times New Roman" w:hAnsi="Times New Roman" w:cs="Times New Roman"/>
          <w:sz w:val="24"/>
          <w:szCs w:val="24"/>
          <w:lang w:eastAsia="ru-RU"/>
        </w:rPr>
      </w:pPr>
      <w:r w:rsidRPr="00374B32">
        <w:rPr>
          <w:rFonts w:ascii="Times New Roman" w:eastAsia="Times New Roman" w:hAnsi="Times New Roman" w:cs="Times New Roman"/>
          <w:sz w:val="24"/>
          <w:szCs w:val="24"/>
          <w:lang w:eastAsia="ru-RU"/>
        </w:rPr>
        <w:tab/>
      </w: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Default="00374B32" w:rsidP="00CC5A43">
      <w:pPr>
        <w:spacing w:after="0" w:line="240" w:lineRule="auto"/>
        <w:jc w:val="center"/>
        <w:rPr>
          <w:rFonts w:ascii="Times New Roman" w:eastAsia="Times New Roman" w:hAnsi="Times New Roman" w:cs="Times New Roman"/>
          <w:sz w:val="24"/>
          <w:szCs w:val="24"/>
          <w:lang w:eastAsia="ru-RU"/>
        </w:rPr>
      </w:pPr>
      <w:r w:rsidRPr="00374B32">
        <w:rPr>
          <w:rFonts w:ascii="Times New Roman" w:eastAsia="Times New Roman" w:hAnsi="Times New Roman" w:cs="Times New Roman"/>
          <w:sz w:val="24"/>
          <w:szCs w:val="24"/>
          <w:lang w:eastAsia="ru-RU"/>
        </w:rPr>
        <w:t>2024 - 2025 учебный год</w:t>
      </w:r>
    </w:p>
    <w:p w:rsidR="00374B32" w:rsidRPr="00374B32" w:rsidRDefault="00374B32" w:rsidP="00374B32">
      <w:pPr>
        <w:spacing w:after="0" w:line="240" w:lineRule="auto"/>
        <w:jc w:val="both"/>
        <w:rPr>
          <w:rFonts w:ascii="Times New Roman" w:eastAsia="Times New Roman" w:hAnsi="Times New Roman" w:cs="Times New Roman"/>
          <w:sz w:val="24"/>
          <w:szCs w:val="24"/>
          <w:lang w:eastAsia="ru-RU"/>
        </w:rPr>
      </w:pPr>
    </w:p>
    <w:p w:rsidR="00374B32" w:rsidRPr="00374B32" w:rsidRDefault="00374B32" w:rsidP="00374B32">
      <w:pPr>
        <w:widowControl w:val="0"/>
        <w:autoSpaceDE w:val="0"/>
        <w:autoSpaceDN w:val="0"/>
        <w:spacing w:before="61" w:after="0" w:line="240" w:lineRule="auto"/>
        <w:jc w:val="both"/>
        <w:outlineLvl w:val="1"/>
        <w:rPr>
          <w:rFonts w:ascii="Times New Roman" w:eastAsia="Times New Roman" w:hAnsi="Times New Roman" w:cs="Times New Roman"/>
          <w:b/>
          <w:bCs/>
          <w:sz w:val="24"/>
          <w:szCs w:val="24"/>
        </w:rPr>
      </w:pPr>
    </w:p>
    <w:p w:rsidR="00374B32" w:rsidRPr="00374B32" w:rsidRDefault="00374B32" w:rsidP="00CC5A43">
      <w:pPr>
        <w:jc w:val="center"/>
        <w:rPr>
          <w:rFonts w:ascii="Times New Roman" w:hAnsi="Times New Roman" w:cs="Times New Roman"/>
          <w:b/>
          <w:sz w:val="24"/>
          <w:szCs w:val="24"/>
        </w:rPr>
      </w:pPr>
      <w:r w:rsidRPr="00374B32">
        <w:rPr>
          <w:rFonts w:ascii="Times New Roman" w:hAnsi="Times New Roman" w:cs="Times New Roman"/>
          <w:b/>
          <w:sz w:val="24"/>
          <w:szCs w:val="24"/>
        </w:rPr>
        <w:lastRenderedPageBreak/>
        <w:t>Пояснительная записка</w:t>
      </w:r>
    </w:p>
    <w:p w:rsid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 xml:space="preserve">Рабочая программа разработана на основе следующих нормативно-правовых документов: − Концепция развития математического образования в РФ </w:t>
      </w:r>
    </w:p>
    <w:p w:rsidR="00374B32" w:rsidRDefault="00374B32" w:rsidP="00374B32">
      <w:pPr>
        <w:spacing w:after="0" w:line="240" w:lineRule="auto"/>
        <w:jc w:val="both"/>
        <w:rPr>
          <w:rFonts w:ascii="Times New Roman" w:hAnsi="Times New Roman" w:cs="Times New Roman"/>
          <w:sz w:val="24"/>
          <w:szCs w:val="24"/>
        </w:rPr>
      </w:pPr>
      <w:r w:rsidRPr="00374B32">
        <w:rPr>
          <w:rFonts w:ascii="Times New Roman" w:hAnsi="Times New Roman" w:cs="Times New Roman"/>
          <w:sz w:val="24"/>
          <w:szCs w:val="24"/>
        </w:rPr>
        <w:t xml:space="preserve"> − Федеральная рабочая программа основного общего образования по математике. − Рабочая программа разработана на основе авторских программ</w:t>
      </w:r>
      <w:r>
        <w:rPr>
          <w:rFonts w:ascii="Times New Roman" w:hAnsi="Times New Roman" w:cs="Times New Roman"/>
          <w:sz w:val="24"/>
          <w:szCs w:val="24"/>
        </w:rPr>
        <w:t>.</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w:t>
      </w:r>
      <w:r w:rsidRPr="00374B32">
        <w:rPr>
          <w:rFonts w:ascii="Times New Roman" w:hAnsi="Times New Roman" w:cs="Times New Roman"/>
          <w:i/>
          <w:sz w:val="24"/>
          <w:szCs w:val="24"/>
        </w:rPr>
        <w:t>Основными целями курса</w:t>
      </w:r>
      <w:r w:rsidRPr="00374B32">
        <w:rPr>
          <w:rFonts w:ascii="Times New Roman" w:hAnsi="Times New Roman" w:cs="Times New Roman"/>
          <w:sz w:val="24"/>
          <w:szCs w:val="24"/>
        </w:rPr>
        <w:t xml:space="preserve"> являются: создание условий и содействие интеллектуальному развитию обучающихся; воспитание интереса учащихся к математике; развитие их творческих способностей, логического мышления. Достижение перечисленных целей предполагает решение </w:t>
      </w:r>
      <w:r w:rsidRPr="00374B32">
        <w:rPr>
          <w:rFonts w:ascii="Times New Roman" w:hAnsi="Times New Roman" w:cs="Times New Roman"/>
          <w:i/>
          <w:sz w:val="24"/>
          <w:szCs w:val="24"/>
        </w:rPr>
        <w:t>следующих задач:</w:t>
      </w:r>
      <w:r w:rsidRPr="00374B32">
        <w:rPr>
          <w:rFonts w:ascii="Times New Roman" w:hAnsi="Times New Roman" w:cs="Times New Roman"/>
          <w:sz w:val="24"/>
          <w:szCs w:val="24"/>
        </w:rPr>
        <w:t xml:space="preserve"> </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углубление и расширение знаний обучающихся по математике; </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развитие интереса учащихся к изучению математики; </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формирование навыка работы с научной литературой, использование различных интернет</w:t>
      </w:r>
      <w:r w:rsidRPr="00374B32">
        <w:rPr>
          <w:rFonts w:ascii="Times New Roman" w:hAnsi="Times New Roman" w:cs="Times New Roman"/>
          <w:sz w:val="24"/>
          <w:szCs w:val="24"/>
        </w:rPr>
        <w:t xml:space="preserve">ресурсов; </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развитие коммуникативных и </w:t>
      </w:r>
      <w:proofErr w:type="spellStart"/>
      <w:r w:rsidRPr="00374B32">
        <w:rPr>
          <w:rFonts w:ascii="Times New Roman" w:hAnsi="Times New Roman" w:cs="Times New Roman"/>
          <w:sz w:val="24"/>
          <w:szCs w:val="24"/>
        </w:rPr>
        <w:t>общеучебных</w:t>
      </w:r>
      <w:proofErr w:type="spellEnd"/>
      <w:r w:rsidRPr="00374B32">
        <w:rPr>
          <w:rFonts w:ascii="Times New Roman" w:hAnsi="Times New Roman" w:cs="Times New Roman"/>
          <w:sz w:val="24"/>
          <w:szCs w:val="24"/>
        </w:rPr>
        <w:t xml:space="preserve"> навыков работы в группе, самостоятельной работы, умений вести дискуссию, аргументировать ответы. </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Описание вклада курса в реализацию ООП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естественным образом включается индукция, дедукция, обобщение, анализ, синтез, классификация и систематизация. </w:t>
      </w:r>
    </w:p>
    <w:p w:rsidR="00374B32" w:rsidRDefault="00374B32" w:rsidP="00374B32">
      <w:pPr>
        <w:spacing w:after="0" w:line="240" w:lineRule="auto"/>
        <w:ind w:firstLine="708"/>
        <w:jc w:val="both"/>
        <w:rPr>
          <w:rFonts w:ascii="Times New Roman" w:hAnsi="Times New Roman" w:cs="Times New Roman"/>
          <w:sz w:val="24"/>
          <w:szCs w:val="24"/>
        </w:rPr>
      </w:pPr>
      <w:proofErr w:type="gramStart"/>
      <w:r w:rsidRPr="00374B32">
        <w:rPr>
          <w:rFonts w:ascii="Times New Roman" w:hAnsi="Times New Roman" w:cs="Times New Roman"/>
          <w:sz w:val="24"/>
          <w:szCs w:val="24"/>
        </w:rPr>
        <w:t>Решение нестандартных задач на занятиях курса «</w:t>
      </w:r>
      <w:r>
        <w:rPr>
          <w:rFonts w:ascii="Times New Roman" w:hAnsi="Times New Roman" w:cs="Times New Roman"/>
          <w:sz w:val="24"/>
          <w:szCs w:val="24"/>
        </w:rPr>
        <w:t>Решение олимпиадных задач по  математике</w:t>
      </w:r>
      <w:r w:rsidRPr="00374B32">
        <w:rPr>
          <w:rFonts w:ascii="Times New Roman" w:hAnsi="Times New Roman" w:cs="Times New Roman"/>
          <w:sz w:val="24"/>
          <w:szCs w:val="24"/>
        </w:rPr>
        <w:t>»</w:t>
      </w:r>
      <w:r>
        <w:rPr>
          <w:rFonts w:ascii="Times New Roman" w:hAnsi="Times New Roman" w:cs="Times New Roman"/>
          <w:sz w:val="24"/>
          <w:szCs w:val="24"/>
        </w:rPr>
        <w:t xml:space="preserve"> </w:t>
      </w:r>
      <w:r w:rsidRPr="00374B32">
        <w:rPr>
          <w:rFonts w:ascii="Times New Roman" w:hAnsi="Times New Roman" w:cs="Times New Roman"/>
          <w:sz w:val="24"/>
          <w:szCs w:val="24"/>
        </w:rPr>
        <w:t xml:space="preserve"> позволяет учащимся накапливать опыт в сопоставлении, наблюдении, выявлять несложные математические закономерности, высказывать догадки, нуждающиеся в доказательстве, тем самым создаются условия для развития у обучающихся математического мышления. </w:t>
      </w:r>
      <w:proofErr w:type="gramEnd"/>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Кроме того, внеурочная деятельность в этом направлении способствует выявлению и поддержке одаренных детей, склонных к изучению математических дисциплин, вовлечению их в исследовательскую деятельность. Программой курса предусматривается углубление и расширение знаний учащихся по разделам математики для подготовки к олимпиадам. </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Уровень сложности подобранных заданий таков, что к их рассмотрению можно привлечь заинтересованных учащихся, умеющих нестандартно мыслить, а также наиболее сильных обучающихся. </w:t>
      </w:r>
      <w:proofErr w:type="gramStart"/>
      <w:r w:rsidRPr="00374B32">
        <w:rPr>
          <w:rFonts w:ascii="Times New Roman" w:hAnsi="Times New Roman" w:cs="Times New Roman"/>
          <w:sz w:val="24"/>
          <w:szCs w:val="24"/>
        </w:rPr>
        <w:t xml:space="preserve">Большое внимание в курсе уделяется возрастным особенностям восприятия учебного материала обучающимися, а также принципам организации занятий по развитию творческого мышления при решении нестандартных и олимпиадных задач у учащихся пятых-шестых классов; индивидуальной работе с обучающимся для подготовки к олимпиадам различного уровня. </w:t>
      </w:r>
      <w:proofErr w:type="gramEnd"/>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Программа данного курса позволяет реализовать естественнонаучную деятельность школьников в рамках ФГОС. </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Место курса в учебном плане</w:t>
      </w:r>
      <w:r>
        <w:rPr>
          <w:rFonts w:ascii="Times New Roman" w:hAnsi="Times New Roman" w:cs="Times New Roman"/>
          <w:sz w:val="24"/>
          <w:szCs w:val="24"/>
        </w:rPr>
        <w:t>:</w:t>
      </w: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Согласно учебному плану в 5-6 классах на изучение данного курса отводится по </w:t>
      </w:r>
      <w:r>
        <w:rPr>
          <w:rFonts w:ascii="Times New Roman" w:hAnsi="Times New Roman" w:cs="Times New Roman"/>
          <w:sz w:val="24"/>
          <w:szCs w:val="24"/>
        </w:rPr>
        <w:t xml:space="preserve">0,5 </w:t>
      </w:r>
      <w:r w:rsidRPr="00374B32">
        <w:rPr>
          <w:rFonts w:ascii="Times New Roman" w:hAnsi="Times New Roman" w:cs="Times New Roman"/>
          <w:sz w:val="24"/>
          <w:szCs w:val="24"/>
        </w:rPr>
        <w:t xml:space="preserve"> часу в неделю в течение года обучения, всего </w:t>
      </w:r>
      <w:r>
        <w:rPr>
          <w:rFonts w:ascii="Times New Roman" w:hAnsi="Times New Roman" w:cs="Times New Roman"/>
          <w:sz w:val="24"/>
          <w:szCs w:val="24"/>
        </w:rPr>
        <w:t>34 учебных часа</w:t>
      </w:r>
      <w:r w:rsidRPr="00374B32">
        <w:rPr>
          <w:rFonts w:ascii="Times New Roman" w:hAnsi="Times New Roman" w:cs="Times New Roman"/>
          <w:sz w:val="24"/>
          <w:szCs w:val="24"/>
        </w:rPr>
        <w:t xml:space="preserve">. </w:t>
      </w:r>
    </w:p>
    <w:p w:rsidR="00374B32" w:rsidRDefault="00374B32" w:rsidP="00374B32">
      <w:pPr>
        <w:spacing w:after="0" w:line="240" w:lineRule="auto"/>
        <w:ind w:firstLine="708"/>
        <w:jc w:val="both"/>
        <w:rPr>
          <w:rFonts w:ascii="Times New Roman" w:hAnsi="Times New Roman" w:cs="Times New Roman"/>
          <w:sz w:val="24"/>
          <w:szCs w:val="24"/>
        </w:rPr>
      </w:pPr>
    </w:p>
    <w:p w:rsidR="00374B32" w:rsidRDefault="00374B32" w:rsidP="00374B32">
      <w:pPr>
        <w:spacing w:after="0" w:line="240" w:lineRule="auto"/>
        <w:ind w:firstLine="708"/>
        <w:jc w:val="center"/>
        <w:rPr>
          <w:rFonts w:ascii="Times New Roman" w:hAnsi="Times New Roman" w:cs="Times New Roman"/>
          <w:b/>
          <w:i/>
          <w:sz w:val="24"/>
          <w:szCs w:val="24"/>
        </w:rPr>
      </w:pPr>
      <w:r w:rsidRPr="00374B32">
        <w:rPr>
          <w:rFonts w:ascii="Times New Roman" w:hAnsi="Times New Roman" w:cs="Times New Roman"/>
          <w:b/>
          <w:i/>
          <w:sz w:val="24"/>
          <w:szCs w:val="24"/>
        </w:rPr>
        <w:t xml:space="preserve">Планируемые результаты освоения курса </w:t>
      </w:r>
      <w:proofErr w:type="gramStart"/>
      <w:r w:rsidRPr="00374B32">
        <w:rPr>
          <w:rFonts w:ascii="Times New Roman" w:hAnsi="Times New Roman" w:cs="Times New Roman"/>
          <w:b/>
          <w:i/>
          <w:sz w:val="24"/>
          <w:szCs w:val="24"/>
        </w:rPr>
        <w:t>обучающимися</w:t>
      </w:r>
      <w:proofErr w:type="gramEnd"/>
    </w:p>
    <w:p w:rsidR="00374B32" w:rsidRPr="00374B32" w:rsidRDefault="00374B32" w:rsidP="00374B32">
      <w:pPr>
        <w:spacing w:after="0" w:line="240" w:lineRule="auto"/>
        <w:ind w:firstLine="708"/>
        <w:jc w:val="center"/>
        <w:rPr>
          <w:rFonts w:ascii="Times New Roman" w:hAnsi="Times New Roman" w:cs="Times New Roman"/>
          <w:b/>
          <w:i/>
          <w:sz w:val="24"/>
          <w:szCs w:val="24"/>
        </w:rPr>
      </w:pPr>
    </w:p>
    <w:p w:rsidR="00374B32"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Программа предполагает достижение обучающимися следующих личностных, </w:t>
      </w:r>
      <w:proofErr w:type="spellStart"/>
      <w:r w:rsidRPr="00374B32">
        <w:rPr>
          <w:rFonts w:ascii="Times New Roman" w:hAnsi="Times New Roman" w:cs="Times New Roman"/>
          <w:sz w:val="24"/>
          <w:szCs w:val="24"/>
        </w:rPr>
        <w:t>метапредметных</w:t>
      </w:r>
      <w:proofErr w:type="spellEnd"/>
      <w:r w:rsidRPr="00374B32">
        <w:rPr>
          <w:rFonts w:ascii="Times New Roman" w:hAnsi="Times New Roman" w:cs="Times New Roman"/>
          <w:sz w:val="24"/>
          <w:szCs w:val="24"/>
        </w:rPr>
        <w:t xml:space="preserve"> и предметных результатов.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b/>
          <w:sz w:val="24"/>
          <w:szCs w:val="24"/>
        </w:rPr>
        <w:t>Личностные результаты</w:t>
      </w:r>
      <w:r w:rsidRPr="00374B32">
        <w:rPr>
          <w:rFonts w:ascii="Times New Roman" w:hAnsi="Times New Roman" w:cs="Times New Roman"/>
          <w:sz w:val="24"/>
          <w:szCs w:val="24"/>
        </w:rPr>
        <w:t xml:space="preserve"> освоения курса характеризуются: Патриотическое воспитание: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Гражданское и духовно-нравственное воспитание: готовностью к обсуждению </w:t>
      </w:r>
      <w:r w:rsidRPr="00374B32">
        <w:rPr>
          <w:rFonts w:ascii="Times New Roman" w:hAnsi="Times New Roman" w:cs="Times New Roman"/>
          <w:sz w:val="24"/>
          <w:szCs w:val="24"/>
        </w:rPr>
        <w:lastRenderedPageBreak/>
        <w:t xml:space="preserve">этических проблем, связанных с практическим применением достижений науки, осознанием важности морально-этических принципов в деятельности учёного. Трудовое воспитание: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Ценности научного познания: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Физическое воспитание, формирование культуры здоровья и эмоционального благополучия: </w:t>
      </w:r>
      <w:proofErr w:type="spellStart"/>
      <w:r w:rsidRPr="00374B32">
        <w:rPr>
          <w:rFonts w:ascii="Times New Roman" w:hAnsi="Times New Roman" w:cs="Times New Roman"/>
          <w:sz w:val="24"/>
          <w:szCs w:val="24"/>
        </w:rPr>
        <w:t>сформированностью</w:t>
      </w:r>
      <w:proofErr w:type="spellEnd"/>
      <w:r w:rsidRPr="00374B32">
        <w:rPr>
          <w:rFonts w:ascii="Times New Roman" w:hAnsi="Times New Roman" w:cs="Times New Roman"/>
          <w:sz w:val="24"/>
          <w:szCs w:val="24"/>
        </w:rPr>
        <w:t xml:space="preserve"> навыка рефлексии, признанием своего права на ошибку и такого же права другого человека. </w:t>
      </w:r>
      <w:proofErr w:type="gramStart"/>
      <w:r w:rsidRPr="00374B32">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roofErr w:type="gramEnd"/>
      <w:r w:rsidRPr="00374B32">
        <w:rPr>
          <w:rFonts w:ascii="Times New Roman" w:hAnsi="Times New Roman" w:cs="Times New Roman"/>
          <w:sz w:val="24"/>
          <w:szCs w:val="24"/>
        </w:rPr>
        <w:t xml:space="preserve"> необходимостью в формировании новых знаний, идей, понятий, гипотез об объектах и явлениях, в том числе ранее не известных, осознавать дефициты собственных знаний и компетентностей, планировать своё развитие. </w:t>
      </w:r>
      <w:proofErr w:type="spellStart"/>
      <w:r w:rsidRPr="002556F5">
        <w:rPr>
          <w:rFonts w:ascii="Times New Roman" w:hAnsi="Times New Roman" w:cs="Times New Roman"/>
          <w:b/>
          <w:i/>
          <w:sz w:val="24"/>
          <w:szCs w:val="24"/>
        </w:rPr>
        <w:t>Метапредметные</w:t>
      </w:r>
      <w:proofErr w:type="spellEnd"/>
      <w:r w:rsidRPr="002556F5">
        <w:rPr>
          <w:rFonts w:ascii="Times New Roman" w:hAnsi="Times New Roman" w:cs="Times New Roman"/>
          <w:b/>
          <w:i/>
          <w:sz w:val="24"/>
          <w:szCs w:val="24"/>
        </w:rPr>
        <w:t xml:space="preserve"> результаты</w:t>
      </w:r>
      <w:r w:rsidRPr="00374B32">
        <w:rPr>
          <w:rFonts w:ascii="Times New Roman" w:hAnsi="Times New Roman" w:cs="Times New Roman"/>
          <w:sz w:val="24"/>
          <w:szCs w:val="24"/>
        </w:rPr>
        <w:t xml:space="preserve"> освоения курса характеризуются овладением универсальными познавательными действиями, универсальными коммуникативными действиями и универсальными регулятивными действиями. 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Базовые логические действия: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выявлять и характеризовать существенные признаки математических объектов, понятий, отношений между понятиями;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формулировать определения понятий;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устанавливать существенный признак классификации, основания для обобщения и сравнения, критерии проводимого анализа;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воспринимать, формулировать и преобразовывать суждения: утвердительные и отрицательные, единичные, частные и общие; условные;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делать выводы с использованием законов логики, дедуктивных и индуктивных умозаключений, умозаключений по аналогии;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74B32">
        <w:rPr>
          <w:rFonts w:ascii="Times New Roman" w:hAnsi="Times New Roman" w:cs="Times New Roman"/>
          <w:sz w:val="24"/>
          <w:szCs w:val="24"/>
        </w:rPr>
        <w:t>контрпримеры</w:t>
      </w:r>
      <w:proofErr w:type="spellEnd"/>
      <w:r w:rsidRPr="00374B32">
        <w:rPr>
          <w:rFonts w:ascii="Times New Roman" w:hAnsi="Times New Roman" w:cs="Times New Roman"/>
          <w:sz w:val="24"/>
          <w:szCs w:val="24"/>
        </w:rPr>
        <w:t xml:space="preserve">;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−обосновывать собственные рассуждения;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Базовые исследовательские действия: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lastRenderedPageBreak/>
        <w:t xml:space="preserve">−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 прогнозировать возможное развитие процесса, а также выдвигать предположения о его развитии в новых условиях.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Работа с информацией: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выявлять недостаточность и избыточность информации, данных, необходимых для решения задачи; − выбирать, анализировать, систематизировать и интерпретировать информацию различных видов и форм представления;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выбирать форму представления информации и иллюстрировать решаемые задачи схемами, диаграммами, иной графикой и их комбинациями; −оценивать надёжность информации по критериям, предложенным учителем или сформулированным самостоятельно.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1) Универсальные коммуникативные действия обеспечивают </w:t>
      </w:r>
      <w:proofErr w:type="spellStart"/>
      <w:r w:rsidRPr="00374B32">
        <w:rPr>
          <w:rFonts w:ascii="Times New Roman" w:hAnsi="Times New Roman" w:cs="Times New Roman"/>
          <w:sz w:val="24"/>
          <w:szCs w:val="24"/>
        </w:rPr>
        <w:t>сформированность</w:t>
      </w:r>
      <w:proofErr w:type="spellEnd"/>
      <w:r w:rsidRPr="00374B32">
        <w:rPr>
          <w:rFonts w:ascii="Times New Roman" w:hAnsi="Times New Roman" w:cs="Times New Roman"/>
          <w:sz w:val="24"/>
          <w:szCs w:val="24"/>
        </w:rPr>
        <w:t xml:space="preserve"> социальных навыков обучающихся. </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Общение:</w:t>
      </w:r>
    </w:p>
    <w:p w:rsidR="002556F5" w:rsidRDefault="00374B32" w:rsidP="00374B32">
      <w:pPr>
        <w:spacing w:after="0" w:line="240" w:lineRule="auto"/>
        <w:ind w:firstLine="708"/>
        <w:jc w:val="both"/>
        <w:rPr>
          <w:rFonts w:ascii="Times New Roman" w:hAnsi="Times New Roman" w:cs="Times New Roman"/>
          <w:sz w:val="24"/>
          <w:szCs w:val="24"/>
        </w:rPr>
      </w:pPr>
      <w:r w:rsidRPr="00374B32">
        <w:rPr>
          <w:rFonts w:ascii="Times New Roman" w:hAnsi="Times New Roman" w:cs="Times New Roman"/>
          <w:sz w:val="24"/>
          <w:szCs w:val="24"/>
        </w:rPr>
        <w:t xml:space="preserve"> −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556F5" w:rsidRDefault="00374B32" w:rsidP="00374B32">
      <w:pPr>
        <w:spacing w:after="0" w:line="240" w:lineRule="auto"/>
        <w:ind w:firstLine="708"/>
        <w:jc w:val="both"/>
        <w:rPr>
          <w:rFonts w:ascii="Times New Roman" w:hAnsi="Times New Roman" w:cs="Times New Roman"/>
          <w:sz w:val="24"/>
          <w:szCs w:val="24"/>
        </w:rPr>
      </w:pPr>
      <w:proofErr w:type="gramStart"/>
      <w:r w:rsidRPr="00374B32">
        <w:rPr>
          <w:rFonts w:ascii="Times New Roman" w:hAnsi="Times New Roman" w:cs="Times New Roman"/>
          <w:sz w:val="24"/>
          <w:szCs w:val="24"/>
        </w:rP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roofErr w:type="gramEnd"/>
      <w:r w:rsidRPr="00374B32">
        <w:rPr>
          <w:rFonts w:ascii="Times New Roman" w:hAnsi="Times New Roman" w:cs="Times New Roman"/>
          <w:sz w:val="24"/>
          <w:szCs w:val="24"/>
        </w:rPr>
        <w:t xml:space="preserve"> </w:t>
      </w:r>
      <w:proofErr w:type="gramStart"/>
      <w:r w:rsidRPr="00374B32">
        <w:rPr>
          <w:rFonts w:ascii="Times New Roman" w:hAnsi="Times New Roman" w:cs="Times New Roman"/>
          <w:sz w:val="24"/>
          <w:szCs w:val="24"/>
        </w:rPr>
        <w:t>Сотрудничество: −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 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w:t>
      </w:r>
      <w:proofErr w:type="gramEnd"/>
      <w:r w:rsidRPr="00374B32">
        <w:rPr>
          <w:rFonts w:ascii="Times New Roman" w:hAnsi="Times New Roman" w:cs="Times New Roman"/>
          <w:sz w:val="24"/>
          <w:szCs w:val="24"/>
        </w:rPr>
        <w:t xml:space="preserve"> оценивать качество своего вклада в общий продукт по критериям, сформулированным участниками взаимодействия. 2) Универсальные регулятивные действия обеспечивают формирование смысловых установок и жизненных навыков личности. Самоорганизация: −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roofErr w:type="gramStart"/>
      <w:r w:rsidRPr="00374B32">
        <w:rPr>
          <w:rFonts w:ascii="Times New Roman" w:hAnsi="Times New Roman" w:cs="Times New Roman"/>
          <w:sz w:val="24"/>
          <w:szCs w:val="24"/>
        </w:rPr>
        <w:t xml:space="preserve">Самоконтроль: − владеть способами самопроверки, самоконтроля процесса и результата решения математической задачи; −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 оценивать соответствие результата деятельности поставленной цели и условиям, объяснять причины достижения или </w:t>
      </w:r>
      <w:proofErr w:type="spellStart"/>
      <w:r w:rsidRPr="00374B32">
        <w:rPr>
          <w:rFonts w:ascii="Times New Roman" w:hAnsi="Times New Roman" w:cs="Times New Roman"/>
          <w:sz w:val="24"/>
          <w:szCs w:val="24"/>
        </w:rPr>
        <w:t>недостижения</w:t>
      </w:r>
      <w:proofErr w:type="spellEnd"/>
      <w:r w:rsidRPr="00374B32">
        <w:rPr>
          <w:rFonts w:ascii="Times New Roman" w:hAnsi="Times New Roman" w:cs="Times New Roman"/>
          <w:sz w:val="24"/>
          <w:szCs w:val="24"/>
        </w:rPr>
        <w:t xml:space="preserve"> цели, находить ошибку, давать оценку приобретённому опыту.</w:t>
      </w:r>
      <w:proofErr w:type="gramEnd"/>
      <w:r w:rsidRPr="00374B32">
        <w:rPr>
          <w:rFonts w:ascii="Times New Roman" w:hAnsi="Times New Roman" w:cs="Times New Roman"/>
          <w:sz w:val="24"/>
          <w:szCs w:val="24"/>
        </w:rPr>
        <w:t xml:space="preserve"> Эмоциональный интеллект: − выражать эмоции при изучении математических объектов и фактов, давать эмоциональную оценку решения задачи. </w:t>
      </w:r>
    </w:p>
    <w:p w:rsidR="002556F5" w:rsidRDefault="002556F5" w:rsidP="00374B32">
      <w:pPr>
        <w:spacing w:after="0" w:line="240" w:lineRule="auto"/>
        <w:ind w:firstLine="708"/>
        <w:jc w:val="both"/>
        <w:rPr>
          <w:rFonts w:ascii="Times New Roman" w:hAnsi="Times New Roman" w:cs="Times New Roman"/>
          <w:sz w:val="24"/>
          <w:szCs w:val="24"/>
        </w:rPr>
      </w:pPr>
    </w:p>
    <w:p w:rsidR="002556F5" w:rsidRDefault="00374B32" w:rsidP="002556F5">
      <w:pPr>
        <w:spacing w:after="0" w:line="240" w:lineRule="auto"/>
        <w:ind w:firstLine="708"/>
        <w:jc w:val="center"/>
        <w:rPr>
          <w:rFonts w:ascii="Times New Roman" w:hAnsi="Times New Roman" w:cs="Times New Roman"/>
          <w:sz w:val="24"/>
          <w:szCs w:val="24"/>
        </w:rPr>
      </w:pPr>
      <w:r w:rsidRPr="002556F5">
        <w:rPr>
          <w:rFonts w:ascii="Times New Roman" w:hAnsi="Times New Roman" w:cs="Times New Roman"/>
          <w:b/>
          <w:sz w:val="24"/>
          <w:szCs w:val="24"/>
        </w:rPr>
        <w:t>Предметные результаты</w:t>
      </w:r>
      <w:r w:rsidRPr="00374B32">
        <w:rPr>
          <w:rFonts w:ascii="Times New Roman" w:hAnsi="Times New Roman" w:cs="Times New Roman"/>
          <w:sz w:val="24"/>
          <w:szCs w:val="24"/>
        </w:rPr>
        <w:t xml:space="preserve"> </w:t>
      </w:r>
    </w:p>
    <w:p w:rsidR="002556F5" w:rsidRDefault="00374B32" w:rsidP="002556F5">
      <w:pPr>
        <w:spacing w:after="0" w:line="240" w:lineRule="auto"/>
        <w:rPr>
          <w:rFonts w:ascii="Times New Roman" w:hAnsi="Times New Roman" w:cs="Times New Roman"/>
          <w:sz w:val="24"/>
          <w:szCs w:val="24"/>
        </w:rPr>
      </w:pPr>
      <w:r w:rsidRPr="00374B32">
        <w:rPr>
          <w:rFonts w:ascii="Times New Roman" w:hAnsi="Times New Roman" w:cs="Times New Roman"/>
          <w:sz w:val="24"/>
          <w:szCs w:val="24"/>
        </w:rPr>
        <w:t xml:space="preserve">Освоение курса </w:t>
      </w:r>
      <w:r w:rsidR="002556F5">
        <w:rPr>
          <w:rFonts w:ascii="Times New Roman" w:hAnsi="Times New Roman" w:cs="Times New Roman"/>
          <w:sz w:val="24"/>
          <w:szCs w:val="24"/>
        </w:rPr>
        <w:t xml:space="preserve"> </w:t>
      </w:r>
      <w:r w:rsidRPr="00374B32">
        <w:rPr>
          <w:rFonts w:ascii="Times New Roman" w:hAnsi="Times New Roman" w:cs="Times New Roman"/>
          <w:sz w:val="24"/>
          <w:szCs w:val="24"/>
        </w:rPr>
        <w:t xml:space="preserve">должно обеспечивать достижение следующих предметных образовательных результатов. </w:t>
      </w:r>
    </w:p>
    <w:p w:rsidR="002556F5" w:rsidRDefault="002556F5" w:rsidP="002556F5">
      <w:pPr>
        <w:spacing w:after="0" w:line="240" w:lineRule="auto"/>
        <w:rPr>
          <w:rFonts w:ascii="Times New Roman" w:hAnsi="Times New Roman" w:cs="Times New Roman"/>
          <w:sz w:val="24"/>
          <w:szCs w:val="24"/>
        </w:rPr>
      </w:pPr>
    </w:p>
    <w:p w:rsidR="002556F5" w:rsidRPr="002556F5" w:rsidRDefault="00374B32" w:rsidP="002556F5">
      <w:pPr>
        <w:spacing w:after="0" w:line="240" w:lineRule="auto"/>
        <w:rPr>
          <w:rFonts w:ascii="Times New Roman" w:hAnsi="Times New Roman" w:cs="Times New Roman"/>
          <w:b/>
          <w:sz w:val="24"/>
          <w:szCs w:val="24"/>
        </w:rPr>
      </w:pPr>
      <w:r w:rsidRPr="002556F5">
        <w:rPr>
          <w:rFonts w:ascii="Times New Roman" w:hAnsi="Times New Roman" w:cs="Times New Roman"/>
          <w:b/>
          <w:sz w:val="24"/>
          <w:szCs w:val="24"/>
        </w:rPr>
        <w:t>5 класс</w:t>
      </w:r>
    </w:p>
    <w:p w:rsidR="002556F5" w:rsidRDefault="00374B32" w:rsidP="002556F5">
      <w:pPr>
        <w:spacing w:after="0" w:line="240" w:lineRule="auto"/>
        <w:rPr>
          <w:rFonts w:ascii="Times New Roman" w:hAnsi="Times New Roman" w:cs="Times New Roman"/>
          <w:sz w:val="24"/>
          <w:szCs w:val="24"/>
        </w:rPr>
      </w:pPr>
      <w:r w:rsidRPr="00374B32">
        <w:rPr>
          <w:rFonts w:ascii="Times New Roman" w:hAnsi="Times New Roman" w:cs="Times New Roman"/>
          <w:sz w:val="24"/>
          <w:szCs w:val="24"/>
        </w:rPr>
        <w:t xml:space="preserve"> Свойства чисел</w:t>
      </w:r>
      <w:proofErr w:type="gramStart"/>
      <w:r w:rsidRPr="00374B32">
        <w:rPr>
          <w:rFonts w:ascii="Times New Roman" w:hAnsi="Times New Roman" w:cs="Times New Roman"/>
          <w:sz w:val="24"/>
          <w:szCs w:val="24"/>
        </w:rPr>
        <w:t xml:space="preserve"> З</w:t>
      </w:r>
      <w:proofErr w:type="gramEnd"/>
      <w:r w:rsidRPr="00374B32">
        <w:rPr>
          <w:rFonts w:ascii="Times New Roman" w:hAnsi="Times New Roman" w:cs="Times New Roman"/>
          <w:sz w:val="24"/>
          <w:szCs w:val="24"/>
        </w:rPr>
        <w:t>нать и уметь применять свойства чисел для решения логических задач. Различать числовые последовательности по способу их задания. Алгебраические задачи Комбинаторика. Владеть умениями решать простейшие комбинаторные задачи. Знать и уметь применять правила сложения и умножения. Применять признаки делимости. Знать доказательства делимости чисел. Четность суммы и произведения. Уметь пользоваться алгоритмом Евклида. Исторические задачи</w:t>
      </w:r>
      <w:proofErr w:type="gramStart"/>
      <w:r w:rsidRPr="00374B32">
        <w:rPr>
          <w:rFonts w:ascii="Times New Roman" w:hAnsi="Times New Roman" w:cs="Times New Roman"/>
          <w:sz w:val="24"/>
          <w:szCs w:val="24"/>
        </w:rPr>
        <w:t xml:space="preserve"> З</w:t>
      </w:r>
      <w:proofErr w:type="gramEnd"/>
      <w:r w:rsidRPr="00374B32">
        <w:rPr>
          <w:rFonts w:ascii="Times New Roman" w:hAnsi="Times New Roman" w:cs="Times New Roman"/>
          <w:sz w:val="24"/>
          <w:szCs w:val="24"/>
        </w:rPr>
        <w:t>нать Арабскую и Римскую нумерацию чисел. Действия с ними. Логические задачи</w:t>
      </w:r>
      <w:proofErr w:type="gramStart"/>
      <w:r w:rsidRPr="00374B32">
        <w:rPr>
          <w:rFonts w:ascii="Times New Roman" w:hAnsi="Times New Roman" w:cs="Times New Roman"/>
          <w:sz w:val="24"/>
          <w:szCs w:val="24"/>
        </w:rPr>
        <w:t xml:space="preserve"> Р</w:t>
      </w:r>
      <w:proofErr w:type="gramEnd"/>
      <w:r w:rsidRPr="00374B32">
        <w:rPr>
          <w:rFonts w:ascii="Times New Roman" w:hAnsi="Times New Roman" w:cs="Times New Roman"/>
          <w:sz w:val="24"/>
          <w:szCs w:val="24"/>
        </w:rPr>
        <w:t>азличать истинность и ложность. Уметь решать задачи про рыцарей и лжецов. Владеть методом перебора. Использовать логические таблицы при решении задач. Знать круги Эйлера и применять их при решении задач. Длина, площадь и объем</w:t>
      </w:r>
      <w:proofErr w:type="gramStart"/>
      <w:r w:rsidRPr="00374B32">
        <w:rPr>
          <w:rFonts w:ascii="Times New Roman" w:hAnsi="Times New Roman" w:cs="Times New Roman"/>
          <w:sz w:val="24"/>
          <w:szCs w:val="24"/>
        </w:rPr>
        <w:t xml:space="preserve"> З</w:t>
      </w:r>
      <w:proofErr w:type="gramEnd"/>
      <w:r w:rsidRPr="00374B32">
        <w:rPr>
          <w:rFonts w:ascii="Times New Roman" w:hAnsi="Times New Roman" w:cs="Times New Roman"/>
          <w:sz w:val="24"/>
          <w:szCs w:val="24"/>
        </w:rPr>
        <w:t>нать понятия: масштаб и объем, площадь поверхности, площади и суммы. Вычислять масштаб и объем, площадь поверхности, площади и суммы для простых геометрических фигур и многогранников. Геометрические задачи</w:t>
      </w:r>
      <w:proofErr w:type="gramStart"/>
      <w:r w:rsidRPr="00374B32">
        <w:rPr>
          <w:rFonts w:ascii="Times New Roman" w:hAnsi="Times New Roman" w:cs="Times New Roman"/>
          <w:sz w:val="24"/>
          <w:szCs w:val="24"/>
        </w:rPr>
        <w:t xml:space="preserve"> У</w:t>
      </w:r>
      <w:proofErr w:type="gramEnd"/>
      <w:r w:rsidRPr="00374B32">
        <w:rPr>
          <w:rFonts w:ascii="Times New Roman" w:hAnsi="Times New Roman" w:cs="Times New Roman"/>
          <w:sz w:val="24"/>
          <w:szCs w:val="24"/>
        </w:rPr>
        <w:t>меть решать задачи на разрезание клетчатых фигур. Решать задачи на раскраску. Решать геометрические головоломки. Занимательные задачи</w:t>
      </w:r>
      <w:proofErr w:type="gramStart"/>
      <w:r w:rsidRPr="00374B32">
        <w:rPr>
          <w:rFonts w:ascii="Times New Roman" w:hAnsi="Times New Roman" w:cs="Times New Roman"/>
          <w:sz w:val="24"/>
          <w:szCs w:val="24"/>
        </w:rPr>
        <w:t xml:space="preserve"> У</w:t>
      </w:r>
      <w:proofErr w:type="gramEnd"/>
      <w:r w:rsidRPr="00374B32">
        <w:rPr>
          <w:rFonts w:ascii="Times New Roman" w:hAnsi="Times New Roman" w:cs="Times New Roman"/>
          <w:sz w:val="24"/>
          <w:szCs w:val="24"/>
        </w:rPr>
        <w:t>меть решать задачи на развитие пространственного мышления: на перемещение по заданному алгоритму, со спичками, на переливание. Математические головоломки</w:t>
      </w:r>
      <w:proofErr w:type="gramStart"/>
      <w:r w:rsidRPr="00374B32">
        <w:rPr>
          <w:rFonts w:ascii="Times New Roman" w:hAnsi="Times New Roman" w:cs="Times New Roman"/>
          <w:sz w:val="24"/>
          <w:szCs w:val="24"/>
        </w:rPr>
        <w:t xml:space="preserve"> Р</w:t>
      </w:r>
      <w:proofErr w:type="gramEnd"/>
      <w:r w:rsidRPr="00374B32">
        <w:rPr>
          <w:rFonts w:ascii="Times New Roman" w:hAnsi="Times New Roman" w:cs="Times New Roman"/>
          <w:sz w:val="24"/>
          <w:szCs w:val="24"/>
        </w:rPr>
        <w:t xml:space="preserve">ешать задачи с магическими квадратами и криптограммами. </w:t>
      </w:r>
    </w:p>
    <w:p w:rsidR="002556F5" w:rsidRDefault="002556F5" w:rsidP="002556F5">
      <w:pPr>
        <w:spacing w:after="0" w:line="240" w:lineRule="auto"/>
        <w:rPr>
          <w:rFonts w:ascii="Times New Roman" w:hAnsi="Times New Roman" w:cs="Times New Roman"/>
          <w:sz w:val="24"/>
          <w:szCs w:val="24"/>
        </w:rPr>
      </w:pPr>
    </w:p>
    <w:p w:rsidR="002556F5" w:rsidRPr="002556F5" w:rsidRDefault="00374B32" w:rsidP="002556F5">
      <w:pPr>
        <w:spacing w:after="0" w:line="240" w:lineRule="auto"/>
        <w:rPr>
          <w:rFonts w:ascii="Times New Roman" w:hAnsi="Times New Roman" w:cs="Times New Roman"/>
          <w:b/>
          <w:sz w:val="24"/>
          <w:szCs w:val="24"/>
        </w:rPr>
      </w:pPr>
      <w:r w:rsidRPr="002556F5">
        <w:rPr>
          <w:rFonts w:ascii="Times New Roman" w:hAnsi="Times New Roman" w:cs="Times New Roman"/>
          <w:b/>
          <w:sz w:val="24"/>
          <w:szCs w:val="24"/>
        </w:rPr>
        <w:t xml:space="preserve">6 класс </w:t>
      </w:r>
    </w:p>
    <w:p w:rsidR="002556F5" w:rsidRDefault="00374B32" w:rsidP="002556F5">
      <w:pPr>
        <w:spacing w:after="0" w:line="240" w:lineRule="auto"/>
        <w:rPr>
          <w:rFonts w:ascii="Times New Roman" w:hAnsi="Times New Roman" w:cs="Times New Roman"/>
          <w:sz w:val="24"/>
          <w:szCs w:val="24"/>
        </w:rPr>
      </w:pPr>
      <w:r w:rsidRPr="00374B32">
        <w:rPr>
          <w:rFonts w:ascii="Times New Roman" w:hAnsi="Times New Roman" w:cs="Times New Roman"/>
          <w:sz w:val="24"/>
          <w:szCs w:val="24"/>
        </w:rPr>
        <w:t>Свойства чисел</w:t>
      </w:r>
      <w:proofErr w:type="gramStart"/>
      <w:r w:rsidRPr="00374B32">
        <w:rPr>
          <w:rFonts w:ascii="Times New Roman" w:hAnsi="Times New Roman" w:cs="Times New Roman"/>
          <w:sz w:val="24"/>
          <w:szCs w:val="24"/>
        </w:rPr>
        <w:t xml:space="preserve"> У</w:t>
      </w:r>
      <w:proofErr w:type="gramEnd"/>
      <w:r w:rsidRPr="00374B32">
        <w:rPr>
          <w:rFonts w:ascii="Times New Roman" w:hAnsi="Times New Roman" w:cs="Times New Roman"/>
          <w:sz w:val="24"/>
          <w:szCs w:val="24"/>
        </w:rPr>
        <w:t>меть переводить числа из десятичной в недесятичные системы счисления и наоборот. Алгебраические задачи Комбинаторика. Знать основные способы решения комбинаторных задач. Уметь использовать формулы и принципы комбинаторики при решении задач по теории вероятностей. Исторические задачи</w:t>
      </w:r>
      <w:proofErr w:type="gramStart"/>
      <w:r w:rsidRPr="00374B32">
        <w:rPr>
          <w:rFonts w:ascii="Times New Roman" w:hAnsi="Times New Roman" w:cs="Times New Roman"/>
          <w:sz w:val="24"/>
          <w:szCs w:val="24"/>
        </w:rPr>
        <w:t xml:space="preserve"> З</w:t>
      </w:r>
      <w:proofErr w:type="gramEnd"/>
      <w:r w:rsidRPr="00374B32">
        <w:rPr>
          <w:rFonts w:ascii="Times New Roman" w:hAnsi="Times New Roman" w:cs="Times New Roman"/>
          <w:sz w:val="24"/>
          <w:szCs w:val="24"/>
        </w:rPr>
        <w:t>нать старинные русские меры, старинные способы умножения. Логические задачи</w:t>
      </w:r>
      <w:proofErr w:type="gramStart"/>
      <w:r w:rsidRPr="00374B32">
        <w:rPr>
          <w:rFonts w:ascii="Times New Roman" w:hAnsi="Times New Roman" w:cs="Times New Roman"/>
          <w:sz w:val="24"/>
          <w:szCs w:val="24"/>
        </w:rPr>
        <w:t xml:space="preserve"> З</w:t>
      </w:r>
      <w:proofErr w:type="gramEnd"/>
      <w:r w:rsidRPr="00374B32">
        <w:rPr>
          <w:rFonts w:ascii="Times New Roman" w:hAnsi="Times New Roman" w:cs="Times New Roman"/>
          <w:sz w:val="24"/>
          <w:szCs w:val="24"/>
        </w:rPr>
        <w:t>нать Графы, Принцип Дирихле и уметь применять их при решении задач. Длина, площадь и объем</w:t>
      </w:r>
      <w:proofErr w:type="gramStart"/>
      <w:r w:rsidRPr="00374B32">
        <w:rPr>
          <w:rFonts w:ascii="Times New Roman" w:hAnsi="Times New Roman" w:cs="Times New Roman"/>
          <w:sz w:val="24"/>
          <w:szCs w:val="24"/>
        </w:rPr>
        <w:t xml:space="preserve"> З</w:t>
      </w:r>
      <w:proofErr w:type="gramEnd"/>
      <w:r w:rsidRPr="00374B32">
        <w:rPr>
          <w:rFonts w:ascii="Times New Roman" w:hAnsi="Times New Roman" w:cs="Times New Roman"/>
          <w:sz w:val="24"/>
          <w:szCs w:val="24"/>
        </w:rPr>
        <w:t>нать понятия: объем, площадь поверхности, площади и суммы. Вычислять объем, площадь поверхности составных геометрических тел. Геометрические задачи</w:t>
      </w:r>
      <w:proofErr w:type="gramStart"/>
      <w:r w:rsidRPr="00374B32">
        <w:rPr>
          <w:rFonts w:ascii="Times New Roman" w:hAnsi="Times New Roman" w:cs="Times New Roman"/>
          <w:sz w:val="24"/>
          <w:szCs w:val="24"/>
        </w:rPr>
        <w:t xml:space="preserve"> З</w:t>
      </w:r>
      <w:proofErr w:type="gramEnd"/>
      <w:r w:rsidRPr="00374B32">
        <w:rPr>
          <w:rFonts w:ascii="Times New Roman" w:hAnsi="Times New Roman" w:cs="Times New Roman"/>
          <w:sz w:val="24"/>
          <w:szCs w:val="24"/>
        </w:rPr>
        <w:t>нать правило крайнего. Уметь решать геометрические головоломки. Занимательные задачи</w:t>
      </w:r>
      <w:proofErr w:type="gramStart"/>
      <w:r w:rsidRPr="00374B32">
        <w:rPr>
          <w:rFonts w:ascii="Times New Roman" w:hAnsi="Times New Roman" w:cs="Times New Roman"/>
          <w:sz w:val="24"/>
          <w:szCs w:val="24"/>
        </w:rPr>
        <w:t xml:space="preserve"> У</w:t>
      </w:r>
      <w:proofErr w:type="gramEnd"/>
      <w:r w:rsidRPr="00374B32">
        <w:rPr>
          <w:rFonts w:ascii="Times New Roman" w:hAnsi="Times New Roman" w:cs="Times New Roman"/>
          <w:sz w:val="24"/>
          <w:szCs w:val="24"/>
        </w:rPr>
        <w:t>меть решать нестандартные задачи: на взвешивание, перекладывание, переправы. Математические головоломки</w:t>
      </w:r>
      <w:proofErr w:type="gramStart"/>
      <w:r w:rsidRPr="00374B32">
        <w:rPr>
          <w:rFonts w:ascii="Times New Roman" w:hAnsi="Times New Roman" w:cs="Times New Roman"/>
          <w:sz w:val="24"/>
          <w:szCs w:val="24"/>
        </w:rPr>
        <w:t xml:space="preserve"> Р</w:t>
      </w:r>
      <w:proofErr w:type="gramEnd"/>
      <w:r w:rsidRPr="00374B32">
        <w:rPr>
          <w:rFonts w:ascii="Times New Roman" w:hAnsi="Times New Roman" w:cs="Times New Roman"/>
          <w:sz w:val="24"/>
          <w:szCs w:val="24"/>
        </w:rPr>
        <w:t xml:space="preserve">ешать задачи с софизмами и криптограммами. </w:t>
      </w:r>
    </w:p>
    <w:p w:rsidR="002556F5" w:rsidRDefault="002556F5" w:rsidP="002556F5">
      <w:pPr>
        <w:spacing w:after="0" w:line="240" w:lineRule="auto"/>
        <w:rPr>
          <w:rFonts w:ascii="Times New Roman" w:hAnsi="Times New Roman" w:cs="Times New Roman"/>
          <w:sz w:val="24"/>
          <w:szCs w:val="24"/>
        </w:rPr>
      </w:pPr>
    </w:p>
    <w:p w:rsidR="002556F5" w:rsidRPr="002556F5" w:rsidRDefault="00374B32" w:rsidP="002556F5">
      <w:pPr>
        <w:spacing w:after="0" w:line="240" w:lineRule="auto"/>
        <w:jc w:val="center"/>
        <w:rPr>
          <w:rFonts w:ascii="Times New Roman" w:hAnsi="Times New Roman" w:cs="Times New Roman"/>
          <w:b/>
          <w:sz w:val="24"/>
          <w:szCs w:val="24"/>
        </w:rPr>
      </w:pPr>
      <w:r w:rsidRPr="002556F5">
        <w:rPr>
          <w:rFonts w:ascii="Times New Roman" w:hAnsi="Times New Roman" w:cs="Times New Roman"/>
          <w:b/>
          <w:sz w:val="24"/>
          <w:szCs w:val="24"/>
        </w:rPr>
        <w:t>Содержание курса 5 класс</w:t>
      </w:r>
    </w:p>
    <w:p w:rsidR="002556F5" w:rsidRDefault="00374B32" w:rsidP="002556F5">
      <w:pPr>
        <w:spacing w:after="0" w:line="240" w:lineRule="auto"/>
        <w:rPr>
          <w:rFonts w:ascii="Times New Roman" w:hAnsi="Times New Roman" w:cs="Times New Roman"/>
          <w:sz w:val="24"/>
          <w:szCs w:val="24"/>
        </w:rPr>
      </w:pPr>
      <w:r w:rsidRPr="00374B32">
        <w:rPr>
          <w:rFonts w:ascii="Times New Roman" w:hAnsi="Times New Roman" w:cs="Times New Roman"/>
          <w:sz w:val="24"/>
          <w:szCs w:val="24"/>
        </w:rPr>
        <w:t xml:space="preserve">Тема 1. Свойства чисел Числа. Свойства чисел. Числовые последовательности. Тема 2. Алгебраические задачи Комбинаторика. Комбинаторные задачи. Признаки делимости. Доказательства делимости чисел. Четность суммы и произведения. Алгоритм Евклида. Тема 3. Исторические задачи Арабская и Римская нумерация чисел. Действия с ними. Тема 4. Логические задачи Истинность и ложность. Рыцари и лжецы. Метод перебора. Использование логических таблиц при решении задач. Круги Эйлера. Тема 5. Длина, площадь и объем Масштаб и объем. Площадь поверхности. Площади и суммы. Тема 6. Геометрические задачи Разрезание клетчатых фигур. Решение задач на раскраску. Решение геометрических задач на разрезания. Геометрические головоломки. Полимино. Тема 7. Занимательные задачи </w:t>
      </w:r>
      <w:proofErr w:type="spellStart"/>
      <w:r w:rsidRPr="00374B32">
        <w:rPr>
          <w:rFonts w:ascii="Times New Roman" w:hAnsi="Times New Roman" w:cs="Times New Roman"/>
          <w:sz w:val="24"/>
          <w:szCs w:val="24"/>
        </w:rPr>
        <w:t>Задачи</w:t>
      </w:r>
      <w:proofErr w:type="spellEnd"/>
      <w:r w:rsidRPr="00374B32">
        <w:rPr>
          <w:rFonts w:ascii="Times New Roman" w:hAnsi="Times New Roman" w:cs="Times New Roman"/>
          <w:sz w:val="24"/>
          <w:szCs w:val="24"/>
        </w:rPr>
        <w:t xml:space="preserve"> на перемещение по заданному алгоритму, со спичками, на переливание. Математические фокусы. Тема 8. Математические головоломки Магические квадраты. Криптограммы. </w:t>
      </w:r>
    </w:p>
    <w:p w:rsidR="002556F5" w:rsidRDefault="002556F5" w:rsidP="002556F5">
      <w:pPr>
        <w:spacing w:after="0" w:line="240" w:lineRule="auto"/>
        <w:rPr>
          <w:rFonts w:ascii="Times New Roman" w:hAnsi="Times New Roman" w:cs="Times New Roman"/>
          <w:sz w:val="24"/>
          <w:szCs w:val="24"/>
        </w:rPr>
      </w:pPr>
    </w:p>
    <w:p w:rsidR="002556F5" w:rsidRDefault="00374B32" w:rsidP="002556F5">
      <w:pPr>
        <w:spacing w:after="0" w:line="240" w:lineRule="auto"/>
        <w:jc w:val="center"/>
        <w:rPr>
          <w:rFonts w:ascii="Times New Roman" w:hAnsi="Times New Roman" w:cs="Times New Roman"/>
          <w:b/>
          <w:sz w:val="24"/>
          <w:szCs w:val="24"/>
        </w:rPr>
      </w:pPr>
      <w:r w:rsidRPr="002556F5">
        <w:rPr>
          <w:rFonts w:ascii="Times New Roman" w:hAnsi="Times New Roman" w:cs="Times New Roman"/>
          <w:b/>
          <w:sz w:val="24"/>
          <w:szCs w:val="24"/>
        </w:rPr>
        <w:t>Содержание курса 6 класс</w:t>
      </w:r>
    </w:p>
    <w:p w:rsidR="002556F5" w:rsidRPr="002556F5" w:rsidRDefault="002556F5" w:rsidP="002556F5">
      <w:pPr>
        <w:spacing w:after="0" w:line="240" w:lineRule="auto"/>
        <w:jc w:val="center"/>
        <w:rPr>
          <w:rFonts w:ascii="Times New Roman" w:hAnsi="Times New Roman" w:cs="Times New Roman"/>
          <w:b/>
          <w:sz w:val="24"/>
          <w:szCs w:val="24"/>
        </w:rPr>
      </w:pPr>
    </w:p>
    <w:p w:rsidR="002556F5" w:rsidRDefault="00374B32" w:rsidP="002556F5">
      <w:pPr>
        <w:spacing w:after="0" w:line="240" w:lineRule="auto"/>
        <w:rPr>
          <w:rFonts w:ascii="Times New Roman" w:hAnsi="Times New Roman" w:cs="Times New Roman"/>
          <w:sz w:val="24"/>
          <w:szCs w:val="24"/>
        </w:rPr>
      </w:pPr>
      <w:r w:rsidRPr="00374B32">
        <w:rPr>
          <w:rFonts w:ascii="Times New Roman" w:hAnsi="Times New Roman" w:cs="Times New Roman"/>
          <w:sz w:val="24"/>
          <w:szCs w:val="24"/>
        </w:rPr>
        <w:lastRenderedPageBreak/>
        <w:t xml:space="preserve">Тема 1. Свойства чисел Недесятичные системы счисления Тема 2. Алгебраические задачи Комбинаторика. Комбинаторные задачи. Теория вероятности. Тема 3. Исторические задачи Старинные русские меры. Старинные способы умножения. Тема 4. Логические задачи Графы. Двудольные графы. Принцип Дирихле и его применение при решении задач. Тема 5. Длина, площадь и объем. Площадь поверхности. Площади и суммы. Тема 6. Геометрические задачи Правило крайнего. Геометрические головоломки. Полимино. Тема 7. Занимательные задачи Математические фокусы. Золотое сечение. Лабиринты. Тема 8. Математические головоломки Софизмы. Криптограммы. </w:t>
      </w:r>
    </w:p>
    <w:p w:rsidR="002556F5" w:rsidRDefault="002556F5" w:rsidP="002556F5">
      <w:pPr>
        <w:spacing w:after="0" w:line="240" w:lineRule="auto"/>
        <w:rPr>
          <w:rFonts w:ascii="Times New Roman" w:hAnsi="Times New Roman" w:cs="Times New Roman"/>
          <w:sz w:val="24"/>
          <w:szCs w:val="24"/>
        </w:rPr>
      </w:pPr>
    </w:p>
    <w:p w:rsidR="002556F5" w:rsidRDefault="002556F5" w:rsidP="002556F5">
      <w:pPr>
        <w:spacing w:after="0" w:line="240" w:lineRule="auto"/>
        <w:rPr>
          <w:rFonts w:ascii="Times New Roman" w:hAnsi="Times New Roman" w:cs="Times New Roman"/>
          <w:sz w:val="24"/>
          <w:szCs w:val="24"/>
        </w:rPr>
      </w:pPr>
    </w:p>
    <w:p w:rsidR="002556F5" w:rsidRPr="002556F5" w:rsidRDefault="002556F5" w:rsidP="002556F5">
      <w:pPr>
        <w:spacing w:after="0" w:line="240" w:lineRule="auto"/>
        <w:jc w:val="center"/>
        <w:rPr>
          <w:rFonts w:ascii="Times New Roman" w:hAnsi="Times New Roman" w:cs="Times New Roman"/>
          <w:b/>
          <w:sz w:val="24"/>
          <w:szCs w:val="24"/>
        </w:rPr>
      </w:pPr>
      <w:r w:rsidRPr="002556F5">
        <w:rPr>
          <w:rFonts w:ascii="Times New Roman" w:hAnsi="Times New Roman" w:cs="Times New Roman"/>
          <w:b/>
          <w:sz w:val="24"/>
          <w:szCs w:val="24"/>
        </w:rPr>
        <w:t>Темат</w:t>
      </w:r>
      <w:r>
        <w:rPr>
          <w:rFonts w:ascii="Times New Roman" w:hAnsi="Times New Roman" w:cs="Times New Roman"/>
          <w:b/>
          <w:sz w:val="24"/>
          <w:szCs w:val="24"/>
        </w:rPr>
        <w:t>ическое планирование 5</w:t>
      </w:r>
      <w:r>
        <w:rPr>
          <w:rFonts w:ascii="Times New Roman" w:hAnsi="Times New Roman" w:cs="Times New Roman"/>
          <w:b/>
          <w:sz w:val="24"/>
          <w:szCs w:val="24"/>
        </w:rPr>
        <w:t xml:space="preserve"> класс (17</w:t>
      </w:r>
      <w:r w:rsidRPr="002556F5">
        <w:rPr>
          <w:rFonts w:ascii="Times New Roman" w:hAnsi="Times New Roman" w:cs="Times New Roman"/>
          <w:b/>
          <w:sz w:val="24"/>
          <w:szCs w:val="24"/>
        </w:rPr>
        <w:t xml:space="preserve"> часа)</w:t>
      </w:r>
    </w:p>
    <w:p w:rsidR="002556F5" w:rsidRDefault="002556F5" w:rsidP="002556F5">
      <w:pPr>
        <w:spacing w:after="0" w:line="240" w:lineRule="auto"/>
        <w:rPr>
          <w:rFonts w:ascii="Times New Roman" w:hAnsi="Times New Roman" w:cs="Times New Roman"/>
          <w:sz w:val="24"/>
          <w:szCs w:val="24"/>
        </w:rPr>
      </w:pPr>
    </w:p>
    <w:tbl>
      <w:tblPr>
        <w:tblStyle w:val="TableNormal"/>
        <w:tblpPr w:leftFromText="180" w:rightFromText="180"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231"/>
        <w:gridCol w:w="1080"/>
      </w:tblGrid>
      <w:tr w:rsidR="002556F5" w:rsidRPr="00CC5A43" w:rsidTr="002556F5">
        <w:trPr>
          <w:trHeight w:val="561"/>
        </w:trPr>
        <w:tc>
          <w:tcPr>
            <w:tcW w:w="994" w:type="dxa"/>
          </w:tcPr>
          <w:p w:rsidR="002556F5" w:rsidRPr="00CC5A43" w:rsidRDefault="002556F5" w:rsidP="002556F5">
            <w:pPr>
              <w:spacing w:line="268" w:lineRule="exact"/>
              <w:ind w:right="100"/>
              <w:jc w:val="right"/>
              <w:rPr>
                <w:rFonts w:ascii="Times New Roman" w:eastAsia="Times New Roman" w:hAnsi="Times New Roman" w:cs="Times New Roman"/>
                <w:sz w:val="24"/>
              </w:rPr>
            </w:pPr>
            <w:r w:rsidRPr="00CC5A43">
              <w:rPr>
                <w:rFonts w:ascii="Times New Roman" w:eastAsia="Times New Roman" w:hAnsi="Times New Roman" w:cs="Times New Roman"/>
                <w:sz w:val="24"/>
              </w:rPr>
              <w:t>№</w:t>
            </w:r>
            <w:r w:rsidRPr="00CC5A43">
              <w:rPr>
                <w:rFonts w:ascii="Times New Roman" w:eastAsia="Times New Roman" w:hAnsi="Times New Roman" w:cs="Times New Roman"/>
                <w:spacing w:val="3"/>
                <w:sz w:val="24"/>
              </w:rPr>
              <w:t xml:space="preserve"> </w:t>
            </w:r>
            <w:r w:rsidRPr="00CC5A43">
              <w:rPr>
                <w:rFonts w:ascii="Times New Roman" w:eastAsia="Times New Roman" w:hAnsi="Times New Roman" w:cs="Times New Roman"/>
                <w:sz w:val="24"/>
              </w:rPr>
              <w:t>п/п</w:t>
            </w:r>
          </w:p>
        </w:tc>
        <w:tc>
          <w:tcPr>
            <w:tcW w:w="7231" w:type="dxa"/>
          </w:tcPr>
          <w:p w:rsidR="002556F5" w:rsidRPr="00CC5A43" w:rsidRDefault="002556F5" w:rsidP="002556F5">
            <w:pPr>
              <w:spacing w:line="268" w:lineRule="exact"/>
              <w:ind w:right="2865"/>
              <w:jc w:val="center"/>
              <w:rPr>
                <w:rFonts w:ascii="Times New Roman" w:eastAsia="Times New Roman" w:hAnsi="Times New Roman" w:cs="Times New Roman"/>
                <w:sz w:val="24"/>
              </w:rPr>
            </w:pPr>
            <w:proofErr w:type="spellStart"/>
            <w:r w:rsidRPr="00CC5A43">
              <w:rPr>
                <w:rFonts w:ascii="Times New Roman" w:eastAsia="Times New Roman" w:hAnsi="Times New Roman" w:cs="Times New Roman"/>
                <w:sz w:val="24"/>
              </w:rPr>
              <w:t>Тема</w:t>
            </w:r>
            <w:proofErr w:type="spellEnd"/>
            <w:r w:rsidRPr="00CC5A43">
              <w:rPr>
                <w:rFonts w:ascii="Times New Roman" w:eastAsia="Times New Roman" w:hAnsi="Times New Roman" w:cs="Times New Roman"/>
                <w:spacing w:val="-3"/>
                <w:sz w:val="24"/>
              </w:rPr>
              <w:t xml:space="preserve"> </w:t>
            </w:r>
            <w:proofErr w:type="spellStart"/>
            <w:r w:rsidRPr="00CC5A43">
              <w:rPr>
                <w:rFonts w:ascii="Times New Roman" w:eastAsia="Times New Roman" w:hAnsi="Times New Roman" w:cs="Times New Roman"/>
                <w:sz w:val="24"/>
              </w:rPr>
              <w:t>урока</w:t>
            </w:r>
            <w:proofErr w:type="spellEnd"/>
          </w:p>
        </w:tc>
        <w:tc>
          <w:tcPr>
            <w:tcW w:w="1080" w:type="dxa"/>
          </w:tcPr>
          <w:p w:rsidR="002556F5" w:rsidRPr="00CC5A43" w:rsidRDefault="002556F5" w:rsidP="002556F5">
            <w:pPr>
              <w:spacing w:line="237" w:lineRule="auto"/>
              <w:ind w:right="82"/>
              <w:rPr>
                <w:rFonts w:ascii="Times New Roman" w:eastAsia="Times New Roman" w:hAnsi="Times New Roman" w:cs="Times New Roman"/>
                <w:sz w:val="24"/>
              </w:rPr>
            </w:pPr>
            <w:proofErr w:type="spellStart"/>
            <w:r w:rsidRPr="00CC5A43">
              <w:rPr>
                <w:rFonts w:ascii="Times New Roman" w:eastAsia="Times New Roman" w:hAnsi="Times New Roman" w:cs="Times New Roman"/>
                <w:sz w:val="24"/>
              </w:rPr>
              <w:t>Кол-во</w:t>
            </w:r>
            <w:proofErr w:type="spellEnd"/>
            <w:r w:rsidRPr="00CC5A43">
              <w:rPr>
                <w:rFonts w:ascii="Times New Roman" w:eastAsia="Times New Roman" w:hAnsi="Times New Roman" w:cs="Times New Roman"/>
                <w:spacing w:val="-57"/>
                <w:sz w:val="24"/>
              </w:rPr>
              <w:t xml:space="preserve"> </w:t>
            </w:r>
            <w:proofErr w:type="spellStart"/>
            <w:r w:rsidRPr="00CC5A43">
              <w:rPr>
                <w:rFonts w:ascii="Times New Roman" w:eastAsia="Times New Roman" w:hAnsi="Times New Roman" w:cs="Times New Roman"/>
                <w:sz w:val="24"/>
              </w:rPr>
              <w:t>часов</w:t>
            </w:r>
            <w:proofErr w:type="spellEnd"/>
          </w:p>
        </w:tc>
      </w:tr>
      <w:tr w:rsidR="002556F5" w:rsidRPr="00CC5A43" w:rsidTr="002556F5">
        <w:trPr>
          <w:trHeight w:val="412"/>
        </w:trPr>
        <w:tc>
          <w:tcPr>
            <w:tcW w:w="994" w:type="dxa"/>
          </w:tcPr>
          <w:p w:rsidR="002556F5" w:rsidRPr="00CC5A43" w:rsidRDefault="002556F5" w:rsidP="002556F5">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1</w:t>
            </w:r>
          </w:p>
        </w:tc>
        <w:tc>
          <w:tcPr>
            <w:tcW w:w="7231" w:type="dxa"/>
          </w:tcPr>
          <w:p w:rsidR="002556F5" w:rsidRPr="00CC5A43" w:rsidRDefault="002556F5"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Свойства</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чисел</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7"/>
        </w:trPr>
        <w:tc>
          <w:tcPr>
            <w:tcW w:w="994" w:type="dxa"/>
          </w:tcPr>
          <w:p w:rsidR="002556F5" w:rsidRPr="00CC5A43" w:rsidRDefault="002556F5" w:rsidP="002556F5">
            <w:pPr>
              <w:spacing w:before="63"/>
              <w:jc w:val="center"/>
              <w:rPr>
                <w:rFonts w:ascii="Times New Roman" w:eastAsia="Times New Roman" w:hAnsi="Times New Roman" w:cs="Times New Roman"/>
                <w:sz w:val="24"/>
              </w:rPr>
            </w:pPr>
            <w:r w:rsidRPr="00CC5A43">
              <w:rPr>
                <w:rFonts w:ascii="Times New Roman" w:eastAsia="Times New Roman" w:hAnsi="Times New Roman" w:cs="Times New Roman"/>
                <w:sz w:val="24"/>
              </w:rPr>
              <w:t>2</w:t>
            </w:r>
          </w:p>
        </w:tc>
        <w:tc>
          <w:tcPr>
            <w:tcW w:w="7231" w:type="dxa"/>
          </w:tcPr>
          <w:p w:rsidR="002556F5" w:rsidRPr="00CC5A43" w:rsidRDefault="00CC5A43"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Свойства</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чисел</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2"/>
        </w:trPr>
        <w:tc>
          <w:tcPr>
            <w:tcW w:w="994" w:type="dxa"/>
          </w:tcPr>
          <w:p w:rsidR="002556F5" w:rsidRPr="00CC5A43" w:rsidRDefault="002556F5" w:rsidP="002556F5">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3</w:t>
            </w:r>
          </w:p>
        </w:tc>
        <w:tc>
          <w:tcPr>
            <w:tcW w:w="7231" w:type="dxa"/>
          </w:tcPr>
          <w:p w:rsidR="002556F5" w:rsidRPr="00CC5A43" w:rsidRDefault="00CC5A43"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Алгебраические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2"/>
        </w:trPr>
        <w:tc>
          <w:tcPr>
            <w:tcW w:w="994" w:type="dxa"/>
          </w:tcPr>
          <w:p w:rsidR="002556F5" w:rsidRPr="00CC5A43" w:rsidRDefault="002556F5" w:rsidP="002556F5">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4</w:t>
            </w:r>
          </w:p>
        </w:tc>
        <w:tc>
          <w:tcPr>
            <w:tcW w:w="7231" w:type="dxa"/>
          </w:tcPr>
          <w:p w:rsidR="002556F5" w:rsidRPr="00CC5A43" w:rsidRDefault="00CC5A43"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Алгебраические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7"/>
        </w:trPr>
        <w:tc>
          <w:tcPr>
            <w:tcW w:w="994" w:type="dxa"/>
          </w:tcPr>
          <w:p w:rsidR="002556F5" w:rsidRPr="00CC5A43" w:rsidRDefault="002556F5" w:rsidP="002556F5">
            <w:pPr>
              <w:spacing w:before="64"/>
              <w:jc w:val="center"/>
              <w:rPr>
                <w:rFonts w:ascii="Times New Roman" w:eastAsia="Times New Roman" w:hAnsi="Times New Roman" w:cs="Times New Roman"/>
                <w:sz w:val="24"/>
              </w:rPr>
            </w:pPr>
            <w:r w:rsidRPr="00CC5A43">
              <w:rPr>
                <w:rFonts w:ascii="Times New Roman" w:eastAsia="Times New Roman" w:hAnsi="Times New Roman" w:cs="Times New Roman"/>
                <w:sz w:val="24"/>
              </w:rPr>
              <w:t>5</w:t>
            </w:r>
          </w:p>
        </w:tc>
        <w:tc>
          <w:tcPr>
            <w:tcW w:w="7231" w:type="dxa"/>
          </w:tcPr>
          <w:p w:rsidR="002556F5" w:rsidRPr="00CC5A43" w:rsidRDefault="00CC5A43" w:rsidP="002556F5">
            <w:pPr>
              <w:spacing w:line="268"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Исторические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551"/>
        </w:trPr>
        <w:tc>
          <w:tcPr>
            <w:tcW w:w="994" w:type="dxa"/>
          </w:tcPr>
          <w:p w:rsidR="002556F5" w:rsidRPr="00CC5A43" w:rsidRDefault="002556F5" w:rsidP="002556F5">
            <w:pPr>
              <w:spacing w:before="126"/>
              <w:jc w:val="center"/>
              <w:rPr>
                <w:rFonts w:ascii="Times New Roman" w:eastAsia="Times New Roman" w:hAnsi="Times New Roman" w:cs="Times New Roman"/>
                <w:sz w:val="24"/>
              </w:rPr>
            </w:pPr>
            <w:r w:rsidRPr="00CC5A43">
              <w:rPr>
                <w:rFonts w:ascii="Times New Roman" w:eastAsia="Times New Roman" w:hAnsi="Times New Roman" w:cs="Times New Roman"/>
                <w:sz w:val="24"/>
              </w:rPr>
              <w:t>6</w:t>
            </w:r>
          </w:p>
        </w:tc>
        <w:tc>
          <w:tcPr>
            <w:tcW w:w="7231" w:type="dxa"/>
          </w:tcPr>
          <w:p w:rsidR="002556F5" w:rsidRPr="00CC5A43" w:rsidRDefault="00CC5A43" w:rsidP="002556F5">
            <w:pPr>
              <w:spacing w:line="265" w:lineRule="exact"/>
              <w:rPr>
                <w:rFonts w:ascii="Times New Roman" w:eastAsia="Times New Roman" w:hAnsi="Times New Roman" w:cs="Times New Roman"/>
                <w:sz w:val="24"/>
              </w:rPr>
            </w:pPr>
            <w:proofErr w:type="spellStart"/>
            <w:r w:rsidRPr="00CC5A43">
              <w:rPr>
                <w:rFonts w:ascii="Times New Roman" w:hAnsi="Times New Roman" w:cs="Times New Roman"/>
              </w:rPr>
              <w:t>Логические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2"/>
        </w:trPr>
        <w:tc>
          <w:tcPr>
            <w:tcW w:w="994" w:type="dxa"/>
          </w:tcPr>
          <w:p w:rsidR="002556F5" w:rsidRPr="00CC5A43" w:rsidRDefault="002556F5" w:rsidP="002556F5">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7</w:t>
            </w:r>
          </w:p>
        </w:tc>
        <w:tc>
          <w:tcPr>
            <w:tcW w:w="7231" w:type="dxa"/>
          </w:tcPr>
          <w:p w:rsidR="002556F5" w:rsidRPr="00CC5A43" w:rsidRDefault="00CC5A43"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Логические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3"/>
        </w:trPr>
        <w:tc>
          <w:tcPr>
            <w:tcW w:w="994" w:type="dxa"/>
          </w:tcPr>
          <w:p w:rsidR="002556F5" w:rsidRPr="00CC5A43" w:rsidRDefault="002556F5" w:rsidP="002556F5">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8</w:t>
            </w:r>
          </w:p>
        </w:tc>
        <w:tc>
          <w:tcPr>
            <w:tcW w:w="7231" w:type="dxa"/>
          </w:tcPr>
          <w:p w:rsidR="002556F5" w:rsidRPr="00CC5A43" w:rsidRDefault="00CC5A43"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Логические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7"/>
        </w:trPr>
        <w:tc>
          <w:tcPr>
            <w:tcW w:w="994" w:type="dxa"/>
          </w:tcPr>
          <w:p w:rsidR="002556F5" w:rsidRPr="00CC5A43" w:rsidRDefault="002556F5" w:rsidP="002556F5">
            <w:pPr>
              <w:spacing w:before="63"/>
              <w:jc w:val="center"/>
              <w:rPr>
                <w:rFonts w:ascii="Times New Roman" w:eastAsia="Times New Roman" w:hAnsi="Times New Roman" w:cs="Times New Roman"/>
                <w:sz w:val="24"/>
              </w:rPr>
            </w:pPr>
            <w:r w:rsidRPr="00CC5A43">
              <w:rPr>
                <w:rFonts w:ascii="Times New Roman" w:eastAsia="Times New Roman" w:hAnsi="Times New Roman" w:cs="Times New Roman"/>
                <w:sz w:val="24"/>
              </w:rPr>
              <w:t>9</w:t>
            </w:r>
          </w:p>
        </w:tc>
        <w:tc>
          <w:tcPr>
            <w:tcW w:w="7231" w:type="dxa"/>
          </w:tcPr>
          <w:p w:rsidR="002556F5" w:rsidRPr="00CC5A43" w:rsidRDefault="00CC5A43"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Длина</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площадь</w:t>
            </w:r>
            <w:proofErr w:type="spellEnd"/>
            <w:r w:rsidRPr="00CC5A43">
              <w:rPr>
                <w:rFonts w:ascii="Times New Roman" w:hAnsi="Times New Roman" w:cs="Times New Roman"/>
              </w:rPr>
              <w:t xml:space="preserve"> и </w:t>
            </w:r>
            <w:proofErr w:type="spellStart"/>
            <w:r w:rsidRPr="00CC5A43">
              <w:rPr>
                <w:rFonts w:ascii="Times New Roman" w:hAnsi="Times New Roman" w:cs="Times New Roman"/>
              </w:rPr>
              <w:t>объем</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2"/>
        </w:trPr>
        <w:tc>
          <w:tcPr>
            <w:tcW w:w="994" w:type="dxa"/>
          </w:tcPr>
          <w:p w:rsidR="002556F5" w:rsidRPr="00CC5A43" w:rsidRDefault="002556F5" w:rsidP="002556F5">
            <w:pPr>
              <w:spacing w:before="59"/>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10</w:t>
            </w:r>
          </w:p>
        </w:tc>
        <w:tc>
          <w:tcPr>
            <w:tcW w:w="7231" w:type="dxa"/>
          </w:tcPr>
          <w:p w:rsidR="002556F5" w:rsidRPr="00CC5A43" w:rsidRDefault="00CC5A43" w:rsidP="002556F5">
            <w:pPr>
              <w:spacing w:line="268"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Длина</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площадь</w:t>
            </w:r>
            <w:proofErr w:type="spellEnd"/>
            <w:r w:rsidRPr="00CC5A43">
              <w:rPr>
                <w:rFonts w:ascii="Times New Roman" w:hAnsi="Times New Roman" w:cs="Times New Roman"/>
              </w:rPr>
              <w:t xml:space="preserve"> и </w:t>
            </w:r>
            <w:proofErr w:type="spellStart"/>
            <w:r w:rsidRPr="00CC5A43">
              <w:rPr>
                <w:rFonts w:ascii="Times New Roman" w:hAnsi="Times New Roman" w:cs="Times New Roman"/>
              </w:rPr>
              <w:t>объем</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2"/>
        </w:trPr>
        <w:tc>
          <w:tcPr>
            <w:tcW w:w="994" w:type="dxa"/>
          </w:tcPr>
          <w:p w:rsidR="002556F5" w:rsidRPr="00CC5A43" w:rsidRDefault="002556F5" w:rsidP="002556F5">
            <w:pPr>
              <w:spacing w:before="59"/>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11</w:t>
            </w:r>
          </w:p>
        </w:tc>
        <w:tc>
          <w:tcPr>
            <w:tcW w:w="7231" w:type="dxa"/>
          </w:tcPr>
          <w:p w:rsidR="002556F5" w:rsidRPr="00CC5A43" w:rsidRDefault="00CC5A43"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Геометрические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551"/>
        </w:trPr>
        <w:tc>
          <w:tcPr>
            <w:tcW w:w="994" w:type="dxa"/>
          </w:tcPr>
          <w:p w:rsidR="002556F5" w:rsidRPr="00CC5A43" w:rsidRDefault="002556F5" w:rsidP="002556F5">
            <w:pPr>
              <w:spacing w:before="131"/>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12</w:t>
            </w:r>
          </w:p>
        </w:tc>
        <w:tc>
          <w:tcPr>
            <w:tcW w:w="7231" w:type="dxa"/>
          </w:tcPr>
          <w:p w:rsidR="002556F5" w:rsidRPr="00CC5A43" w:rsidRDefault="00CC5A43" w:rsidP="002556F5">
            <w:pPr>
              <w:spacing w:before="3" w:line="261" w:lineRule="exact"/>
              <w:rPr>
                <w:rFonts w:ascii="Times New Roman" w:eastAsia="Times New Roman" w:hAnsi="Times New Roman" w:cs="Times New Roman"/>
                <w:sz w:val="24"/>
              </w:rPr>
            </w:pPr>
            <w:proofErr w:type="spellStart"/>
            <w:r w:rsidRPr="00CC5A43">
              <w:rPr>
                <w:rFonts w:ascii="Times New Roman" w:hAnsi="Times New Roman" w:cs="Times New Roman"/>
              </w:rPr>
              <w:t>Геометрические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7"/>
        </w:trPr>
        <w:tc>
          <w:tcPr>
            <w:tcW w:w="994" w:type="dxa"/>
          </w:tcPr>
          <w:p w:rsidR="002556F5" w:rsidRPr="00CC5A43" w:rsidRDefault="002556F5" w:rsidP="002556F5">
            <w:pPr>
              <w:spacing w:before="63"/>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13</w:t>
            </w:r>
          </w:p>
        </w:tc>
        <w:tc>
          <w:tcPr>
            <w:tcW w:w="7231" w:type="dxa"/>
          </w:tcPr>
          <w:p w:rsidR="002556F5" w:rsidRPr="00CC5A43" w:rsidRDefault="002556F5"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Занимательные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2"/>
        </w:trPr>
        <w:tc>
          <w:tcPr>
            <w:tcW w:w="994" w:type="dxa"/>
          </w:tcPr>
          <w:p w:rsidR="002556F5" w:rsidRPr="00CC5A43" w:rsidRDefault="002556F5" w:rsidP="002556F5">
            <w:pPr>
              <w:spacing w:before="59"/>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14</w:t>
            </w:r>
          </w:p>
        </w:tc>
        <w:tc>
          <w:tcPr>
            <w:tcW w:w="7231" w:type="dxa"/>
          </w:tcPr>
          <w:p w:rsidR="002556F5" w:rsidRPr="00CC5A43" w:rsidRDefault="002556F5" w:rsidP="002556F5">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Занимательные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12"/>
        </w:trPr>
        <w:tc>
          <w:tcPr>
            <w:tcW w:w="994" w:type="dxa"/>
          </w:tcPr>
          <w:p w:rsidR="002556F5" w:rsidRPr="00CC5A43" w:rsidRDefault="002556F5" w:rsidP="002556F5">
            <w:pPr>
              <w:spacing w:before="63"/>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15</w:t>
            </w:r>
          </w:p>
        </w:tc>
        <w:tc>
          <w:tcPr>
            <w:tcW w:w="7231" w:type="dxa"/>
          </w:tcPr>
          <w:p w:rsidR="002556F5" w:rsidRPr="00CC5A43" w:rsidRDefault="002556F5" w:rsidP="002556F5">
            <w:pPr>
              <w:spacing w:line="268"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Математические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головоломки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441"/>
        </w:trPr>
        <w:tc>
          <w:tcPr>
            <w:tcW w:w="994" w:type="dxa"/>
          </w:tcPr>
          <w:p w:rsidR="002556F5" w:rsidRPr="00CC5A43" w:rsidRDefault="002556F5" w:rsidP="002556F5">
            <w:pPr>
              <w:spacing w:before="73"/>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16</w:t>
            </w:r>
          </w:p>
        </w:tc>
        <w:tc>
          <w:tcPr>
            <w:tcW w:w="7231" w:type="dxa"/>
          </w:tcPr>
          <w:p w:rsidR="002556F5" w:rsidRPr="00CC5A43" w:rsidRDefault="002556F5" w:rsidP="002556F5">
            <w:pPr>
              <w:spacing w:line="268"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Математические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головоломки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r w:rsidR="002556F5" w:rsidRPr="00CC5A43" w:rsidTr="002556F5">
        <w:trPr>
          <w:trHeight w:val="551"/>
        </w:trPr>
        <w:tc>
          <w:tcPr>
            <w:tcW w:w="994" w:type="dxa"/>
          </w:tcPr>
          <w:p w:rsidR="002556F5" w:rsidRPr="00CC5A43" w:rsidRDefault="002556F5" w:rsidP="002556F5">
            <w:pPr>
              <w:spacing w:before="131"/>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17</w:t>
            </w:r>
          </w:p>
        </w:tc>
        <w:tc>
          <w:tcPr>
            <w:tcW w:w="7231" w:type="dxa"/>
          </w:tcPr>
          <w:p w:rsidR="002556F5" w:rsidRPr="00CC5A43" w:rsidRDefault="002556F5" w:rsidP="002556F5">
            <w:pPr>
              <w:spacing w:line="265"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Математические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головоломки</w:t>
            </w:r>
            <w:proofErr w:type="spellEnd"/>
          </w:p>
        </w:tc>
        <w:tc>
          <w:tcPr>
            <w:tcW w:w="1080" w:type="dxa"/>
          </w:tcPr>
          <w:p w:rsidR="002556F5" w:rsidRPr="00CC5A43" w:rsidRDefault="00CC5A43" w:rsidP="002556F5">
            <w:pPr>
              <w:spacing w:line="268"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r>
    </w:tbl>
    <w:p w:rsidR="002556F5" w:rsidRPr="00CC5A43" w:rsidRDefault="002556F5" w:rsidP="002556F5">
      <w:pPr>
        <w:spacing w:after="0" w:line="240" w:lineRule="auto"/>
        <w:jc w:val="center"/>
        <w:rPr>
          <w:rFonts w:ascii="Times New Roman" w:hAnsi="Times New Roman" w:cs="Times New Roman"/>
          <w:b/>
          <w:sz w:val="24"/>
          <w:szCs w:val="24"/>
        </w:rPr>
      </w:pPr>
    </w:p>
    <w:p w:rsidR="002556F5" w:rsidRDefault="002556F5" w:rsidP="002556F5">
      <w:pPr>
        <w:spacing w:after="0" w:line="240" w:lineRule="auto"/>
        <w:jc w:val="center"/>
        <w:rPr>
          <w:rFonts w:ascii="Times New Roman" w:hAnsi="Times New Roman" w:cs="Times New Roman"/>
          <w:b/>
          <w:sz w:val="24"/>
          <w:szCs w:val="24"/>
        </w:rPr>
      </w:pPr>
    </w:p>
    <w:p w:rsidR="002556F5" w:rsidRDefault="00374B32" w:rsidP="00CC5A43">
      <w:pPr>
        <w:spacing w:after="0" w:line="240" w:lineRule="auto"/>
        <w:jc w:val="center"/>
        <w:rPr>
          <w:rFonts w:ascii="Times New Roman" w:hAnsi="Times New Roman" w:cs="Times New Roman"/>
          <w:b/>
          <w:sz w:val="24"/>
          <w:szCs w:val="24"/>
        </w:rPr>
      </w:pPr>
      <w:r w:rsidRPr="002556F5">
        <w:rPr>
          <w:rFonts w:ascii="Times New Roman" w:hAnsi="Times New Roman" w:cs="Times New Roman"/>
          <w:b/>
          <w:sz w:val="24"/>
          <w:szCs w:val="24"/>
        </w:rPr>
        <w:t>Темат</w:t>
      </w:r>
      <w:r w:rsidR="002556F5">
        <w:rPr>
          <w:rFonts w:ascii="Times New Roman" w:hAnsi="Times New Roman" w:cs="Times New Roman"/>
          <w:b/>
          <w:sz w:val="24"/>
          <w:szCs w:val="24"/>
        </w:rPr>
        <w:t>ическое планирование 6 класс (17 часов</w:t>
      </w:r>
      <w:r w:rsidRPr="002556F5">
        <w:rPr>
          <w:rFonts w:ascii="Times New Roman" w:hAnsi="Times New Roman" w:cs="Times New Roman"/>
          <w:b/>
          <w:sz w:val="24"/>
          <w:szCs w:val="24"/>
        </w:rPr>
        <w:t>)</w:t>
      </w:r>
      <w:bookmarkStart w:id="0" w:name="_GoBack"/>
      <w:bookmarkEnd w:id="0"/>
    </w:p>
    <w:tbl>
      <w:tblPr>
        <w:tblStyle w:val="TableNormal"/>
        <w:tblpPr w:leftFromText="180" w:rightFromText="180"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231"/>
        <w:gridCol w:w="1080"/>
      </w:tblGrid>
      <w:tr w:rsidR="002556F5" w:rsidRPr="00AE7608" w:rsidTr="0074087E">
        <w:trPr>
          <w:trHeight w:val="561"/>
        </w:trPr>
        <w:tc>
          <w:tcPr>
            <w:tcW w:w="994" w:type="dxa"/>
          </w:tcPr>
          <w:p w:rsidR="002556F5" w:rsidRPr="00AE7608" w:rsidRDefault="002556F5" w:rsidP="0074087E">
            <w:pPr>
              <w:spacing w:line="268" w:lineRule="exact"/>
              <w:ind w:right="100"/>
              <w:jc w:val="right"/>
              <w:rPr>
                <w:rFonts w:ascii="Times New Roman" w:eastAsia="Times New Roman" w:hAnsi="Times New Roman" w:cs="Times New Roman"/>
                <w:sz w:val="24"/>
              </w:rPr>
            </w:pPr>
            <w:r w:rsidRPr="00AE7608">
              <w:rPr>
                <w:rFonts w:ascii="Times New Roman" w:eastAsia="Times New Roman" w:hAnsi="Times New Roman" w:cs="Times New Roman"/>
                <w:sz w:val="24"/>
              </w:rPr>
              <w:t>№</w:t>
            </w:r>
            <w:r w:rsidRPr="00AE7608">
              <w:rPr>
                <w:rFonts w:ascii="Times New Roman" w:eastAsia="Times New Roman" w:hAnsi="Times New Roman" w:cs="Times New Roman"/>
                <w:spacing w:val="3"/>
                <w:sz w:val="24"/>
              </w:rPr>
              <w:t xml:space="preserve"> </w:t>
            </w:r>
            <w:r w:rsidRPr="00AE7608">
              <w:rPr>
                <w:rFonts w:ascii="Times New Roman" w:eastAsia="Times New Roman" w:hAnsi="Times New Roman" w:cs="Times New Roman"/>
                <w:sz w:val="24"/>
              </w:rPr>
              <w:t>п/п</w:t>
            </w:r>
          </w:p>
        </w:tc>
        <w:tc>
          <w:tcPr>
            <w:tcW w:w="7231" w:type="dxa"/>
          </w:tcPr>
          <w:p w:rsidR="002556F5" w:rsidRPr="00AE7608" w:rsidRDefault="002556F5" w:rsidP="0074087E">
            <w:pPr>
              <w:spacing w:line="268" w:lineRule="exact"/>
              <w:ind w:right="2865"/>
              <w:jc w:val="center"/>
              <w:rPr>
                <w:rFonts w:ascii="Times New Roman" w:eastAsia="Times New Roman" w:hAnsi="Times New Roman" w:cs="Times New Roman"/>
                <w:sz w:val="24"/>
              </w:rPr>
            </w:pPr>
            <w:proofErr w:type="spellStart"/>
            <w:r w:rsidRPr="00AE7608">
              <w:rPr>
                <w:rFonts w:ascii="Times New Roman" w:eastAsia="Times New Roman" w:hAnsi="Times New Roman" w:cs="Times New Roman"/>
                <w:sz w:val="24"/>
              </w:rPr>
              <w:t>Тема</w:t>
            </w:r>
            <w:proofErr w:type="spellEnd"/>
            <w:r w:rsidRPr="00AE7608">
              <w:rPr>
                <w:rFonts w:ascii="Times New Roman" w:eastAsia="Times New Roman" w:hAnsi="Times New Roman" w:cs="Times New Roman"/>
                <w:spacing w:val="-3"/>
                <w:sz w:val="24"/>
              </w:rPr>
              <w:t xml:space="preserve"> </w:t>
            </w:r>
            <w:proofErr w:type="spellStart"/>
            <w:r w:rsidRPr="00AE7608">
              <w:rPr>
                <w:rFonts w:ascii="Times New Roman" w:eastAsia="Times New Roman" w:hAnsi="Times New Roman" w:cs="Times New Roman"/>
                <w:sz w:val="24"/>
              </w:rPr>
              <w:t>урока</w:t>
            </w:r>
            <w:proofErr w:type="spellEnd"/>
          </w:p>
        </w:tc>
        <w:tc>
          <w:tcPr>
            <w:tcW w:w="1080" w:type="dxa"/>
          </w:tcPr>
          <w:p w:rsidR="002556F5" w:rsidRPr="00AE7608" w:rsidRDefault="002556F5" w:rsidP="0074087E">
            <w:pPr>
              <w:spacing w:line="237" w:lineRule="auto"/>
              <w:ind w:right="82"/>
              <w:rPr>
                <w:rFonts w:ascii="Times New Roman" w:eastAsia="Times New Roman" w:hAnsi="Times New Roman" w:cs="Times New Roman"/>
                <w:sz w:val="24"/>
              </w:rPr>
            </w:pPr>
            <w:proofErr w:type="spellStart"/>
            <w:r w:rsidRPr="00AE7608">
              <w:rPr>
                <w:rFonts w:ascii="Times New Roman" w:eastAsia="Times New Roman" w:hAnsi="Times New Roman" w:cs="Times New Roman"/>
                <w:sz w:val="24"/>
              </w:rPr>
              <w:t>Кол-во</w:t>
            </w:r>
            <w:proofErr w:type="spellEnd"/>
            <w:r w:rsidRPr="00AE7608">
              <w:rPr>
                <w:rFonts w:ascii="Times New Roman" w:eastAsia="Times New Roman" w:hAnsi="Times New Roman" w:cs="Times New Roman"/>
                <w:spacing w:val="-57"/>
                <w:sz w:val="24"/>
              </w:rPr>
              <w:t xml:space="preserve"> </w:t>
            </w:r>
            <w:proofErr w:type="spellStart"/>
            <w:r w:rsidRPr="00AE7608">
              <w:rPr>
                <w:rFonts w:ascii="Times New Roman" w:eastAsia="Times New Roman" w:hAnsi="Times New Roman" w:cs="Times New Roman"/>
                <w:sz w:val="24"/>
              </w:rPr>
              <w:t>часов</w:t>
            </w:r>
            <w:proofErr w:type="spellEnd"/>
          </w:p>
        </w:tc>
      </w:tr>
      <w:tr w:rsidR="002556F5" w:rsidRPr="00AE7608" w:rsidTr="0074087E">
        <w:trPr>
          <w:trHeight w:val="412"/>
        </w:trPr>
        <w:tc>
          <w:tcPr>
            <w:tcW w:w="994" w:type="dxa"/>
          </w:tcPr>
          <w:p w:rsidR="002556F5" w:rsidRPr="00CC5A43" w:rsidRDefault="002556F5" w:rsidP="0074087E">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1</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Свойства</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чисел</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7"/>
        </w:trPr>
        <w:tc>
          <w:tcPr>
            <w:tcW w:w="994" w:type="dxa"/>
          </w:tcPr>
          <w:p w:rsidR="002556F5" w:rsidRPr="00CC5A43" w:rsidRDefault="002556F5" w:rsidP="0074087E">
            <w:pPr>
              <w:spacing w:before="63"/>
              <w:jc w:val="center"/>
              <w:rPr>
                <w:rFonts w:ascii="Times New Roman" w:eastAsia="Times New Roman" w:hAnsi="Times New Roman" w:cs="Times New Roman"/>
                <w:sz w:val="24"/>
              </w:rPr>
            </w:pPr>
            <w:r w:rsidRPr="00CC5A43">
              <w:rPr>
                <w:rFonts w:ascii="Times New Roman" w:eastAsia="Times New Roman" w:hAnsi="Times New Roman" w:cs="Times New Roman"/>
                <w:sz w:val="24"/>
              </w:rPr>
              <w:t>2</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Свойства</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чисел</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2"/>
        </w:trPr>
        <w:tc>
          <w:tcPr>
            <w:tcW w:w="994" w:type="dxa"/>
          </w:tcPr>
          <w:p w:rsidR="002556F5" w:rsidRPr="00CC5A43" w:rsidRDefault="002556F5" w:rsidP="0074087E">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3</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Свойства</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чисел</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2"/>
        </w:trPr>
        <w:tc>
          <w:tcPr>
            <w:tcW w:w="994" w:type="dxa"/>
          </w:tcPr>
          <w:p w:rsidR="002556F5" w:rsidRPr="00CC5A43" w:rsidRDefault="002556F5" w:rsidP="0074087E">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lastRenderedPageBreak/>
              <w:t>4</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Логические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7"/>
        </w:trPr>
        <w:tc>
          <w:tcPr>
            <w:tcW w:w="994" w:type="dxa"/>
          </w:tcPr>
          <w:p w:rsidR="002556F5" w:rsidRPr="00CC5A43" w:rsidRDefault="002556F5" w:rsidP="0074087E">
            <w:pPr>
              <w:spacing w:before="64"/>
              <w:jc w:val="center"/>
              <w:rPr>
                <w:rFonts w:ascii="Times New Roman" w:eastAsia="Times New Roman" w:hAnsi="Times New Roman" w:cs="Times New Roman"/>
                <w:sz w:val="24"/>
              </w:rPr>
            </w:pPr>
            <w:r w:rsidRPr="00CC5A43">
              <w:rPr>
                <w:rFonts w:ascii="Times New Roman" w:eastAsia="Times New Roman" w:hAnsi="Times New Roman" w:cs="Times New Roman"/>
                <w:sz w:val="24"/>
              </w:rPr>
              <w:t>5</w:t>
            </w:r>
          </w:p>
        </w:tc>
        <w:tc>
          <w:tcPr>
            <w:tcW w:w="7231" w:type="dxa"/>
          </w:tcPr>
          <w:p w:rsidR="002556F5" w:rsidRPr="00CC5A43" w:rsidRDefault="00CC5A43" w:rsidP="0074087E">
            <w:pPr>
              <w:spacing w:line="268"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Логические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551"/>
        </w:trPr>
        <w:tc>
          <w:tcPr>
            <w:tcW w:w="994" w:type="dxa"/>
          </w:tcPr>
          <w:p w:rsidR="002556F5" w:rsidRPr="00CC5A43" w:rsidRDefault="002556F5" w:rsidP="0074087E">
            <w:pPr>
              <w:spacing w:before="126"/>
              <w:jc w:val="center"/>
              <w:rPr>
                <w:rFonts w:ascii="Times New Roman" w:eastAsia="Times New Roman" w:hAnsi="Times New Roman" w:cs="Times New Roman"/>
                <w:sz w:val="24"/>
              </w:rPr>
            </w:pPr>
            <w:r w:rsidRPr="00CC5A43">
              <w:rPr>
                <w:rFonts w:ascii="Times New Roman" w:eastAsia="Times New Roman" w:hAnsi="Times New Roman" w:cs="Times New Roman"/>
                <w:sz w:val="24"/>
              </w:rPr>
              <w:t>6</w:t>
            </w:r>
          </w:p>
        </w:tc>
        <w:tc>
          <w:tcPr>
            <w:tcW w:w="7231" w:type="dxa"/>
          </w:tcPr>
          <w:p w:rsidR="002556F5" w:rsidRPr="00CC5A43" w:rsidRDefault="00CC5A43" w:rsidP="0074087E">
            <w:pPr>
              <w:spacing w:line="265" w:lineRule="exact"/>
              <w:rPr>
                <w:rFonts w:ascii="Times New Roman" w:eastAsia="Times New Roman" w:hAnsi="Times New Roman" w:cs="Times New Roman"/>
                <w:sz w:val="24"/>
              </w:rPr>
            </w:pPr>
            <w:proofErr w:type="spellStart"/>
            <w:r w:rsidRPr="00CC5A43">
              <w:rPr>
                <w:rFonts w:ascii="Times New Roman" w:hAnsi="Times New Roman" w:cs="Times New Roman"/>
              </w:rPr>
              <w:t>Логические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2"/>
        </w:trPr>
        <w:tc>
          <w:tcPr>
            <w:tcW w:w="994" w:type="dxa"/>
          </w:tcPr>
          <w:p w:rsidR="002556F5" w:rsidRPr="00CC5A43" w:rsidRDefault="002556F5" w:rsidP="0074087E">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7</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Логические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3"/>
        </w:trPr>
        <w:tc>
          <w:tcPr>
            <w:tcW w:w="994" w:type="dxa"/>
          </w:tcPr>
          <w:p w:rsidR="002556F5" w:rsidRPr="00CC5A43" w:rsidRDefault="002556F5" w:rsidP="0074087E">
            <w:pPr>
              <w:spacing w:before="59"/>
              <w:jc w:val="center"/>
              <w:rPr>
                <w:rFonts w:ascii="Times New Roman" w:eastAsia="Times New Roman" w:hAnsi="Times New Roman" w:cs="Times New Roman"/>
                <w:sz w:val="24"/>
              </w:rPr>
            </w:pPr>
            <w:r w:rsidRPr="00CC5A43">
              <w:rPr>
                <w:rFonts w:ascii="Times New Roman" w:eastAsia="Times New Roman" w:hAnsi="Times New Roman" w:cs="Times New Roman"/>
                <w:sz w:val="24"/>
              </w:rPr>
              <w:t>8</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Исторические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7"/>
        </w:trPr>
        <w:tc>
          <w:tcPr>
            <w:tcW w:w="994" w:type="dxa"/>
          </w:tcPr>
          <w:p w:rsidR="002556F5" w:rsidRPr="00CC5A43" w:rsidRDefault="002556F5" w:rsidP="0074087E">
            <w:pPr>
              <w:spacing w:before="63"/>
              <w:jc w:val="center"/>
              <w:rPr>
                <w:rFonts w:ascii="Times New Roman" w:eastAsia="Times New Roman" w:hAnsi="Times New Roman" w:cs="Times New Roman"/>
                <w:sz w:val="24"/>
              </w:rPr>
            </w:pPr>
            <w:r w:rsidRPr="00CC5A43">
              <w:rPr>
                <w:rFonts w:ascii="Times New Roman" w:eastAsia="Times New Roman" w:hAnsi="Times New Roman" w:cs="Times New Roman"/>
                <w:sz w:val="24"/>
              </w:rPr>
              <w:t>9</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Исторические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2"/>
        </w:trPr>
        <w:tc>
          <w:tcPr>
            <w:tcW w:w="994" w:type="dxa"/>
          </w:tcPr>
          <w:p w:rsidR="002556F5" w:rsidRPr="00CC5A43" w:rsidRDefault="002556F5" w:rsidP="0074087E">
            <w:pPr>
              <w:spacing w:before="59"/>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10</w:t>
            </w:r>
          </w:p>
        </w:tc>
        <w:tc>
          <w:tcPr>
            <w:tcW w:w="7231" w:type="dxa"/>
          </w:tcPr>
          <w:p w:rsidR="002556F5" w:rsidRPr="00CC5A43" w:rsidRDefault="00CC5A43" w:rsidP="0074087E">
            <w:pPr>
              <w:spacing w:line="268"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Геометрические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2"/>
        </w:trPr>
        <w:tc>
          <w:tcPr>
            <w:tcW w:w="994" w:type="dxa"/>
          </w:tcPr>
          <w:p w:rsidR="002556F5" w:rsidRPr="00CC5A43" w:rsidRDefault="002556F5" w:rsidP="0074087E">
            <w:pPr>
              <w:spacing w:before="59"/>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11</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Геометрические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551"/>
        </w:trPr>
        <w:tc>
          <w:tcPr>
            <w:tcW w:w="994" w:type="dxa"/>
          </w:tcPr>
          <w:p w:rsidR="002556F5" w:rsidRPr="00CC5A43" w:rsidRDefault="002556F5" w:rsidP="0074087E">
            <w:pPr>
              <w:spacing w:before="131"/>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12</w:t>
            </w:r>
          </w:p>
        </w:tc>
        <w:tc>
          <w:tcPr>
            <w:tcW w:w="7231" w:type="dxa"/>
          </w:tcPr>
          <w:p w:rsidR="002556F5" w:rsidRPr="00CC5A43" w:rsidRDefault="00CC5A43" w:rsidP="0074087E">
            <w:pPr>
              <w:spacing w:before="3" w:line="261" w:lineRule="exact"/>
              <w:rPr>
                <w:rFonts w:ascii="Times New Roman" w:eastAsia="Times New Roman" w:hAnsi="Times New Roman" w:cs="Times New Roman"/>
                <w:sz w:val="24"/>
              </w:rPr>
            </w:pPr>
            <w:proofErr w:type="spellStart"/>
            <w:r w:rsidRPr="00CC5A43">
              <w:rPr>
                <w:rFonts w:ascii="Times New Roman" w:hAnsi="Times New Roman" w:cs="Times New Roman"/>
              </w:rPr>
              <w:t>Геометрические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7"/>
        </w:trPr>
        <w:tc>
          <w:tcPr>
            <w:tcW w:w="994" w:type="dxa"/>
          </w:tcPr>
          <w:p w:rsidR="002556F5" w:rsidRPr="00CC5A43" w:rsidRDefault="002556F5" w:rsidP="0074087E">
            <w:pPr>
              <w:spacing w:before="63"/>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13</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Занимательные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2"/>
        </w:trPr>
        <w:tc>
          <w:tcPr>
            <w:tcW w:w="994" w:type="dxa"/>
          </w:tcPr>
          <w:p w:rsidR="002556F5" w:rsidRPr="00CC5A43" w:rsidRDefault="002556F5" w:rsidP="0074087E">
            <w:pPr>
              <w:spacing w:before="59"/>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14</w:t>
            </w:r>
          </w:p>
        </w:tc>
        <w:tc>
          <w:tcPr>
            <w:tcW w:w="7231" w:type="dxa"/>
          </w:tcPr>
          <w:p w:rsidR="002556F5" w:rsidRPr="00CC5A43" w:rsidRDefault="00CC5A43" w:rsidP="0074087E">
            <w:pPr>
              <w:spacing w:line="268" w:lineRule="exact"/>
              <w:rPr>
                <w:rFonts w:ascii="Times New Roman" w:eastAsia="Times New Roman" w:hAnsi="Times New Roman" w:cs="Times New Roman"/>
                <w:sz w:val="24"/>
              </w:rPr>
            </w:pPr>
            <w:proofErr w:type="spellStart"/>
            <w:r w:rsidRPr="00CC5A43">
              <w:rPr>
                <w:rFonts w:ascii="Times New Roman" w:hAnsi="Times New Roman" w:cs="Times New Roman"/>
              </w:rPr>
              <w:t>Занимательные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12"/>
        </w:trPr>
        <w:tc>
          <w:tcPr>
            <w:tcW w:w="994" w:type="dxa"/>
          </w:tcPr>
          <w:p w:rsidR="002556F5" w:rsidRPr="00CC5A43" w:rsidRDefault="002556F5" w:rsidP="0074087E">
            <w:pPr>
              <w:spacing w:before="63"/>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15</w:t>
            </w:r>
          </w:p>
        </w:tc>
        <w:tc>
          <w:tcPr>
            <w:tcW w:w="7231" w:type="dxa"/>
          </w:tcPr>
          <w:p w:rsidR="002556F5" w:rsidRPr="00CC5A43" w:rsidRDefault="00CC5A43" w:rsidP="0074087E">
            <w:pPr>
              <w:spacing w:line="268"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Занимательные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задачи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441"/>
        </w:trPr>
        <w:tc>
          <w:tcPr>
            <w:tcW w:w="994" w:type="dxa"/>
          </w:tcPr>
          <w:p w:rsidR="002556F5" w:rsidRPr="00CC5A43" w:rsidRDefault="002556F5" w:rsidP="0074087E">
            <w:pPr>
              <w:spacing w:before="73"/>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16</w:t>
            </w:r>
          </w:p>
        </w:tc>
        <w:tc>
          <w:tcPr>
            <w:tcW w:w="7231" w:type="dxa"/>
          </w:tcPr>
          <w:p w:rsidR="002556F5" w:rsidRPr="00CC5A43" w:rsidRDefault="00CC5A43" w:rsidP="0074087E">
            <w:pPr>
              <w:spacing w:line="268"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Математические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головоломки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r w:rsidR="002556F5" w:rsidRPr="00AE7608" w:rsidTr="0074087E">
        <w:trPr>
          <w:trHeight w:val="551"/>
        </w:trPr>
        <w:tc>
          <w:tcPr>
            <w:tcW w:w="994" w:type="dxa"/>
          </w:tcPr>
          <w:p w:rsidR="002556F5" w:rsidRPr="00CC5A43" w:rsidRDefault="002556F5" w:rsidP="0074087E">
            <w:pPr>
              <w:spacing w:before="131"/>
              <w:ind w:right="199"/>
              <w:jc w:val="center"/>
              <w:rPr>
                <w:rFonts w:ascii="Times New Roman" w:eastAsia="Times New Roman" w:hAnsi="Times New Roman" w:cs="Times New Roman"/>
                <w:sz w:val="24"/>
              </w:rPr>
            </w:pPr>
            <w:r w:rsidRPr="00CC5A43">
              <w:rPr>
                <w:rFonts w:ascii="Times New Roman" w:eastAsia="Times New Roman" w:hAnsi="Times New Roman" w:cs="Times New Roman"/>
                <w:sz w:val="24"/>
              </w:rPr>
              <w:t>17</w:t>
            </w:r>
          </w:p>
        </w:tc>
        <w:tc>
          <w:tcPr>
            <w:tcW w:w="7231" w:type="dxa"/>
          </w:tcPr>
          <w:p w:rsidR="002556F5" w:rsidRPr="00CC5A43" w:rsidRDefault="00CC5A43" w:rsidP="0074087E">
            <w:pPr>
              <w:spacing w:line="265" w:lineRule="exact"/>
              <w:rPr>
                <w:rFonts w:ascii="Times New Roman" w:eastAsia="Times New Roman" w:hAnsi="Times New Roman" w:cs="Times New Roman"/>
                <w:sz w:val="24"/>
                <w:lang w:val="ru-RU"/>
              </w:rPr>
            </w:pPr>
            <w:proofErr w:type="spellStart"/>
            <w:r w:rsidRPr="00CC5A43">
              <w:rPr>
                <w:rFonts w:ascii="Times New Roman" w:hAnsi="Times New Roman" w:cs="Times New Roman"/>
              </w:rPr>
              <w:t>Математические</w:t>
            </w:r>
            <w:proofErr w:type="spellEnd"/>
            <w:r w:rsidRPr="00CC5A43">
              <w:rPr>
                <w:rFonts w:ascii="Times New Roman" w:hAnsi="Times New Roman" w:cs="Times New Roman"/>
              </w:rPr>
              <w:t xml:space="preserve"> </w:t>
            </w:r>
            <w:proofErr w:type="spellStart"/>
            <w:r w:rsidRPr="00CC5A43">
              <w:rPr>
                <w:rFonts w:ascii="Times New Roman" w:hAnsi="Times New Roman" w:cs="Times New Roman"/>
              </w:rPr>
              <w:t>головоломки</w:t>
            </w:r>
            <w:proofErr w:type="spellEnd"/>
          </w:p>
        </w:tc>
        <w:tc>
          <w:tcPr>
            <w:tcW w:w="1080" w:type="dxa"/>
          </w:tcPr>
          <w:p w:rsidR="002556F5" w:rsidRPr="00CC5A43" w:rsidRDefault="00CC5A43" w:rsidP="0074087E">
            <w:pPr>
              <w:spacing w:line="268" w:lineRule="exact"/>
              <w:jc w:val="center"/>
              <w:rPr>
                <w:rFonts w:ascii="Times New Roman" w:eastAsia="Times New Roman" w:hAnsi="Times New Roman" w:cs="Times New Roman"/>
                <w:sz w:val="24"/>
                <w:lang w:val="ru-RU"/>
              </w:rPr>
            </w:pPr>
            <w:r w:rsidRPr="00CC5A43">
              <w:rPr>
                <w:rFonts w:ascii="Times New Roman" w:eastAsia="Times New Roman" w:hAnsi="Times New Roman" w:cs="Times New Roman"/>
                <w:sz w:val="24"/>
                <w:lang w:val="ru-RU"/>
              </w:rPr>
              <w:t>1</w:t>
            </w:r>
          </w:p>
        </w:tc>
      </w:tr>
    </w:tbl>
    <w:p w:rsidR="002556F5" w:rsidRDefault="002556F5" w:rsidP="002556F5">
      <w:pPr>
        <w:spacing w:after="0" w:line="240" w:lineRule="auto"/>
        <w:jc w:val="center"/>
        <w:rPr>
          <w:rFonts w:ascii="Times New Roman" w:hAnsi="Times New Roman" w:cs="Times New Roman"/>
          <w:b/>
          <w:sz w:val="24"/>
          <w:szCs w:val="24"/>
        </w:rPr>
      </w:pPr>
    </w:p>
    <w:p w:rsidR="002556F5" w:rsidRPr="002556F5" w:rsidRDefault="002556F5" w:rsidP="002556F5">
      <w:pPr>
        <w:spacing w:after="0" w:line="240" w:lineRule="auto"/>
        <w:rPr>
          <w:rFonts w:ascii="Times New Roman" w:hAnsi="Times New Roman" w:cs="Times New Roman"/>
          <w:b/>
          <w:sz w:val="24"/>
          <w:szCs w:val="24"/>
        </w:rPr>
      </w:pPr>
    </w:p>
    <w:sectPr w:rsidR="002556F5" w:rsidRPr="002556F5" w:rsidSect="00CC5A4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32"/>
    <w:rsid w:val="002556F5"/>
    <w:rsid w:val="00374B32"/>
    <w:rsid w:val="00945945"/>
    <w:rsid w:val="00CC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4B32"/>
    <w:pPr>
      <w:spacing w:after="0" w:line="240" w:lineRule="auto"/>
      <w:jc w:val="center"/>
    </w:pPr>
    <w:rPr>
      <w:rFonts w:ascii="Times New Roman" w:eastAsia="Times New Roman" w:hAnsi="Times New Roman" w:cs="Times New Roman"/>
      <w:sz w:val="28"/>
      <w:szCs w:val="20"/>
      <w:lang w:val="x-none" w:eastAsia="x-none"/>
    </w:rPr>
  </w:style>
  <w:style w:type="character" w:customStyle="1" w:styleId="a4">
    <w:name w:val="Название Знак"/>
    <w:basedOn w:val="a0"/>
    <w:link w:val="a3"/>
    <w:rsid w:val="00374B32"/>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2556F5"/>
    <w:pPr>
      <w:ind w:left="720"/>
      <w:contextualSpacing/>
    </w:pPr>
  </w:style>
  <w:style w:type="table" w:customStyle="1" w:styleId="TableNormal">
    <w:name w:val="Table Normal"/>
    <w:uiPriority w:val="2"/>
    <w:semiHidden/>
    <w:unhideWhenUsed/>
    <w:qFormat/>
    <w:rsid w:val="00255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4B32"/>
    <w:pPr>
      <w:spacing w:after="0" w:line="240" w:lineRule="auto"/>
      <w:jc w:val="center"/>
    </w:pPr>
    <w:rPr>
      <w:rFonts w:ascii="Times New Roman" w:eastAsia="Times New Roman" w:hAnsi="Times New Roman" w:cs="Times New Roman"/>
      <w:sz w:val="28"/>
      <w:szCs w:val="20"/>
      <w:lang w:val="x-none" w:eastAsia="x-none"/>
    </w:rPr>
  </w:style>
  <w:style w:type="character" w:customStyle="1" w:styleId="a4">
    <w:name w:val="Название Знак"/>
    <w:basedOn w:val="a0"/>
    <w:link w:val="a3"/>
    <w:rsid w:val="00374B32"/>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2556F5"/>
    <w:pPr>
      <w:ind w:left="720"/>
      <w:contextualSpacing/>
    </w:pPr>
  </w:style>
  <w:style w:type="table" w:customStyle="1" w:styleId="TableNormal">
    <w:name w:val="Table Normal"/>
    <w:uiPriority w:val="2"/>
    <w:semiHidden/>
    <w:unhideWhenUsed/>
    <w:qFormat/>
    <w:rsid w:val="002556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2024-09-15T09:55:00Z</dcterms:created>
  <dcterms:modified xsi:type="dcterms:W3CDTF">2024-09-15T09:55:00Z</dcterms:modified>
</cp:coreProperties>
</file>