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F4" w:rsidRPr="004525AB" w:rsidRDefault="00F36C2B" w:rsidP="005915F4">
      <w:pPr>
        <w:pStyle w:val="Default"/>
        <w:tabs>
          <w:tab w:val="left" w:pos="6184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</w:rPr>
        <w:t xml:space="preserve"> </w:t>
      </w:r>
    </w:p>
    <w:p w:rsidR="005915F4" w:rsidRDefault="00E25354" w:rsidP="005915F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="005915F4">
        <w:rPr>
          <w:rFonts w:ascii="Times New Roman CYR" w:hAnsi="Times New Roman CYR" w:cs="Times New Roman CYR"/>
        </w:rPr>
        <w:t>униципальное казенное общеобразовательное учреждение</w:t>
      </w:r>
    </w:p>
    <w:p w:rsidR="005915F4" w:rsidRDefault="005915F4" w:rsidP="005915F4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</w:rPr>
        <w:t xml:space="preserve">Шелеховского района </w:t>
      </w:r>
      <w:r>
        <w:t>«</w:t>
      </w:r>
      <w:r>
        <w:rPr>
          <w:rFonts w:ascii="Times New Roman CYR" w:hAnsi="Times New Roman CYR" w:cs="Times New Roman CYR"/>
        </w:rPr>
        <w:t>Средняя общеобразовательная школа № 9</w:t>
      </w:r>
      <w:r>
        <w:t>»</w:t>
      </w:r>
    </w:p>
    <w:p w:rsidR="005915F4" w:rsidRDefault="005915F4" w:rsidP="005915F4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 xml:space="preserve">( </w:t>
      </w:r>
      <w:r>
        <w:rPr>
          <w:rFonts w:ascii="Times New Roman CYR" w:hAnsi="Times New Roman CYR" w:cs="Times New Roman CYR"/>
        </w:rPr>
        <w:t xml:space="preserve">МКОУ ШР </w:t>
      </w:r>
      <w:r>
        <w:rPr>
          <w:lang w:val="en-US"/>
        </w:rPr>
        <w:t>«</w:t>
      </w:r>
      <w:r>
        <w:rPr>
          <w:rFonts w:ascii="Times New Roman CYR" w:hAnsi="Times New Roman CYR" w:cs="Times New Roman CYR"/>
        </w:rPr>
        <w:t>СОШ № 9</w:t>
      </w:r>
      <w:r>
        <w:rPr>
          <w:lang w:val="en-US"/>
        </w:rPr>
        <w:t>»)</w:t>
      </w:r>
    </w:p>
    <w:tbl>
      <w:tblPr>
        <w:tblpPr w:leftFromText="180" w:rightFromText="180" w:vertAnchor="text" w:horzAnchor="margin" w:tblpXSpec="center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5915F4" w:rsidTr="00DC5DB9">
        <w:trPr>
          <w:trHeight w:val="1"/>
        </w:trPr>
        <w:tc>
          <w:tcPr>
            <w:tcW w:w="3114" w:type="dxa"/>
            <w:shd w:val="clear" w:color="auto" w:fill="FFFFFF"/>
          </w:tcPr>
          <w:p w:rsidR="005915F4" w:rsidRDefault="005915F4" w:rsidP="00DC5DB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Рассмотрено</w:t>
            </w:r>
            <w:r>
              <w:rPr>
                <w:b/>
                <w:bCs/>
              </w:rPr>
              <w:t>»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Руководитель </w:t>
            </w:r>
            <w:r w:rsidR="00E25354">
              <w:rPr>
                <w:rFonts w:ascii="Times New Roman CYR" w:hAnsi="Times New Roman CYR" w:cs="Times New Roman CYR"/>
              </w:rPr>
              <w:t>Ш</w:t>
            </w:r>
            <w:r>
              <w:rPr>
                <w:rFonts w:ascii="Times New Roman CYR" w:hAnsi="Times New Roman CYR" w:cs="Times New Roman CYR"/>
              </w:rPr>
              <w:t>МО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  <w:r>
              <w:tab/>
            </w:r>
            <w:r w:rsidR="00E25354">
              <w:t>/Н.Н. Буханцева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915F4" w:rsidRDefault="00E51DC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№1</w:t>
            </w:r>
            <w:r w:rsidR="00E25354">
              <w:rPr>
                <w:rFonts w:ascii="Times New Roman CYR" w:hAnsi="Times New Roman CYR" w:cs="Times New Roman CYR"/>
              </w:rPr>
              <w:t xml:space="preserve"> </w:t>
            </w:r>
            <w:r w:rsidR="005915F4">
              <w:rPr>
                <w:rFonts w:ascii="Times New Roman CYR" w:hAnsi="Times New Roman CYR" w:cs="Times New Roman CYR"/>
              </w:rPr>
              <w:tab/>
              <w:t>от</w:t>
            </w:r>
          </w:p>
          <w:p w:rsidR="005915F4" w:rsidRDefault="00E51DC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«29» августа</w:t>
            </w:r>
            <w:r>
              <w:tab/>
              <w:t>2024</w:t>
            </w:r>
            <w:r w:rsidR="005915F4">
              <w:rPr>
                <w:rFonts w:ascii="Times New Roman CYR" w:hAnsi="Times New Roman CYR" w:cs="Times New Roman CYR"/>
              </w:rPr>
              <w:t>г.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</w:pP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shd w:val="clear" w:color="auto" w:fill="FFFFFF"/>
          </w:tcPr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директора по УВР 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МКОУ ШР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СОШ №9</w:t>
            </w:r>
            <w:r>
              <w:t xml:space="preserve">» 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_____</w:t>
            </w:r>
            <w:r>
              <w:tab/>
              <w:t>/</w:t>
            </w:r>
            <w:r w:rsidR="00E25354">
              <w:rPr>
                <w:rFonts w:ascii="Times New Roman CYR" w:hAnsi="Times New Roman CYR" w:cs="Times New Roman CYR"/>
                <w:u w:val="single"/>
              </w:rPr>
              <w:t xml:space="preserve"> М.Н. Турымова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915F4" w:rsidRDefault="00E51DC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«02» сентября</w:t>
            </w:r>
            <w:r>
              <w:tab/>
              <w:t>202</w:t>
            </w:r>
            <w:r>
              <w:rPr>
                <w:lang w:val="en-US"/>
              </w:rPr>
              <w:t>4</w:t>
            </w:r>
            <w:r w:rsidR="005915F4">
              <w:rPr>
                <w:rFonts w:ascii="Times New Roman CYR" w:hAnsi="Times New Roman CYR" w:cs="Times New Roman CYR"/>
              </w:rPr>
              <w:t>г.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shd w:val="clear" w:color="auto" w:fill="FFFFFF"/>
          </w:tcPr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t>Директор               МКОУ ШР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СОШ № 9</w:t>
            </w:r>
            <w:r>
              <w:t>»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_____</w:t>
            </w:r>
            <w:r>
              <w:tab/>
              <w:t>/</w:t>
            </w:r>
            <w:r w:rsidR="00E25354">
              <w:rPr>
                <w:rFonts w:ascii="Times New Roman CYR" w:hAnsi="Times New Roman CYR" w:cs="Times New Roman CYR"/>
                <w:u w:val="single"/>
              </w:rPr>
              <w:t>А.В. Глазкова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Приказ №</w:t>
            </w:r>
            <w:r w:rsidR="00E51DC4">
              <w:rPr>
                <w:rFonts w:ascii="Times New Roman CYR" w:hAnsi="Times New Roman CYR" w:cs="Times New Roman CYR"/>
              </w:rPr>
              <w:t>226</w:t>
            </w:r>
            <w:r>
              <w:rPr>
                <w:rFonts w:ascii="Times New Roman CYR" w:hAnsi="Times New Roman CYR" w:cs="Times New Roman CYR"/>
              </w:rPr>
              <w:tab/>
              <w:t xml:space="preserve"> от</w:t>
            </w:r>
          </w:p>
          <w:p w:rsidR="005915F4" w:rsidRDefault="00E51DC4" w:rsidP="00DC5D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t>«02» сентября</w:t>
            </w:r>
            <w:r w:rsidR="00E25354">
              <w:tab/>
              <w:t>2023</w:t>
            </w:r>
            <w:r w:rsidR="005915F4">
              <w:rPr>
                <w:rFonts w:ascii="Times New Roman CYR" w:hAnsi="Times New Roman CYR" w:cs="Times New Roman CYR"/>
              </w:rPr>
              <w:t>г.</w:t>
            </w:r>
          </w:p>
          <w:p w:rsidR="005915F4" w:rsidRDefault="005915F4" w:rsidP="00DC5D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5915F4" w:rsidRPr="00E25354" w:rsidRDefault="005915F4" w:rsidP="005915F4">
      <w:pPr>
        <w:autoSpaceDE w:val="0"/>
        <w:autoSpaceDN w:val="0"/>
        <w:adjustRightInd w:val="0"/>
        <w:jc w:val="right"/>
      </w:pP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  <w:r w:rsidRPr="009F7387">
        <w:rPr>
          <w:sz w:val="28"/>
          <w:szCs w:val="28"/>
        </w:rPr>
        <w:t>Рабочая учебная программа</w:t>
      </w: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  <w:r w:rsidRPr="009F7387">
        <w:rPr>
          <w:sz w:val="28"/>
          <w:szCs w:val="28"/>
        </w:rPr>
        <w:t>по курсу внеурочной деятельности</w:t>
      </w: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  <w:r w:rsidRPr="009F7387">
        <w:rPr>
          <w:sz w:val="28"/>
          <w:szCs w:val="28"/>
        </w:rPr>
        <w:t>«Учусь создавать проект»</w:t>
      </w: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5-9</w:t>
      </w:r>
      <w:r w:rsidRPr="009F7387">
        <w:rPr>
          <w:sz w:val="28"/>
          <w:szCs w:val="28"/>
        </w:rPr>
        <w:t xml:space="preserve"> классов</w:t>
      </w:r>
    </w:p>
    <w:p w:rsidR="005915F4" w:rsidRPr="009F7387" w:rsidRDefault="005915F4" w:rsidP="005915F4">
      <w:pPr>
        <w:spacing w:after="0" w:line="240" w:lineRule="auto"/>
        <w:jc w:val="center"/>
        <w:rPr>
          <w:sz w:val="28"/>
          <w:szCs w:val="28"/>
        </w:rPr>
      </w:pPr>
    </w:p>
    <w:p w:rsidR="005915F4" w:rsidRPr="009F7387" w:rsidRDefault="005915F4" w:rsidP="005915F4">
      <w:pPr>
        <w:tabs>
          <w:tab w:val="left" w:pos="1995"/>
        </w:tabs>
        <w:spacing w:after="0" w:line="240" w:lineRule="auto"/>
        <w:jc w:val="center"/>
        <w:rPr>
          <w:sz w:val="28"/>
          <w:szCs w:val="28"/>
        </w:rPr>
      </w:pPr>
    </w:p>
    <w:p w:rsidR="005915F4" w:rsidRPr="009F7387" w:rsidRDefault="005915F4" w:rsidP="005915F4">
      <w:pPr>
        <w:tabs>
          <w:tab w:val="left" w:pos="1995"/>
        </w:tabs>
        <w:spacing w:after="0" w:line="240" w:lineRule="auto"/>
        <w:jc w:val="center"/>
        <w:rPr>
          <w:sz w:val="28"/>
          <w:szCs w:val="28"/>
        </w:rPr>
      </w:pPr>
    </w:p>
    <w:p w:rsidR="00614742" w:rsidRDefault="00614742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4525AB" w:rsidP="004525AB">
      <w:pPr>
        <w:spacing w:after="0" w:line="259" w:lineRule="auto"/>
        <w:ind w:left="477" w:right="0" w:firstLine="0"/>
        <w:jc w:val="right"/>
      </w:pPr>
      <w:r>
        <w:t>.</w:t>
      </w:r>
    </w:p>
    <w:p w:rsidR="005915F4" w:rsidRDefault="005915F4" w:rsidP="004525AB">
      <w:pPr>
        <w:spacing w:after="0" w:line="259" w:lineRule="auto"/>
        <w:ind w:left="477" w:right="0" w:firstLine="0"/>
        <w:jc w:val="right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5915F4" w:rsidRDefault="005915F4" w:rsidP="005915F4">
      <w:pPr>
        <w:spacing w:after="0" w:line="259" w:lineRule="auto"/>
        <w:ind w:left="477" w:right="0" w:firstLine="0"/>
        <w:jc w:val="center"/>
      </w:pPr>
    </w:p>
    <w:p w:rsidR="004525AB" w:rsidRDefault="004525AB" w:rsidP="004525AB">
      <w:pPr>
        <w:tabs>
          <w:tab w:val="left" w:pos="4170"/>
        </w:tabs>
        <w:spacing w:after="0" w:line="259" w:lineRule="auto"/>
        <w:ind w:left="477" w:right="0" w:firstLine="0"/>
      </w:pPr>
      <w:r>
        <w:tab/>
      </w:r>
    </w:p>
    <w:p w:rsidR="004525AB" w:rsidRDefault="004525AB" w:rsidP="004525AB">
      <w:pPr>
        <w:tabs>
          <w:tab w:val="left" w:pos="4170"/>
        </w:tabs>
        <w:spacing w:after="0" w:line="259" w:lineRule="auto"/>
        <w:ind w:left="477" w:right="0" w:firstLine="0"/>
      </w:pPr>
    </w:p>
    <w:p w:rsidR="004525AB" w:rsidRDefault="004525AB" w:rsidP="004525AB">
      <w:pPr>
        <w:tabs>
          <w:tab w:val="left" w:pos="4170"/>
        </w:tabs>
        <w:spacing w:after="0" w:line="259" w:lineRule="auto"/>
        <w:ind w:left="477" w:right="0" w:firstLine="0"/>
      </w:pPr>
    </w:p>
    <w:p w:rsidR="004525AB" w:rsidRDefault="004525AB" w:rsidP="004525AB">
      <w:pPr>
        <w:tabs>
          <w:tab w:val="left" w:pos="4170"/>
        </w:tabs>
        <w:spacing w:after="0" w:line="259" w:lineRule="auto"/>
        <w:ind w:left="477" w:right="0" w:firstLine="0"/>
      </w:pPr>
      <w:r>
        <w:t xml:space="preserve">                                                                </w:t>
      </w:r>
    </w:p>
    <w:p w:rsidR="005915F4" w:rsidRDefault="004525AB" w:rsidP="004525AB">
      <w:pPr>
        <w:tabs>
          <w:tab w:val="left" w:pos="4170"/>
        </w:tabs>
        <w:spacing w:after="0" w:line="259" w:lineRule="auto"/>
        <w:ind w:left="477" w:right="0" w:firstLine="0"/>
      </w:pPr>
      <w:r>
        <w:t xml:space="preserve">                                                                    </w:t>
      </w:r>
      <w:bookmarkStart w:id="0" w:name="_GoBack"/>
      <w:bookmarkEnd w:id="0"/>
    </w:p>
    <w:p w:rsidR="00614742" w:rsidRDefault="00F36C2B" w:rsidP="004525A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25354" w:rsidRDefault="00E25354">
      <w:pPr>
        <w:ind w:right="69"/>
      </w:pPr>
    </w:p>
    <w:p w:rsidR="00E25354" w:rsidRDefault="00E25354">
      <w:pPr>
        <w:ind w:right="69"/>
      </w:pPr>
    </w:p>
    <w:p w:rsidR="00E25354" w:rsidRDefault="00E25354">
      <w:pPr>
        <w:ind w:right="69"/>
      </w:pPr>
    </w:p>
    <w:p w:rsidR="00E25354" w:rsidRDefault="00E25354">
      <w:pPr>
        <w:ind w:right="69"/>
      </w:pPr>
    </w:p>
    <w:p w:rsidR="00E25354" w:rsidRDefault="00E25354">
      <w:pPr>
        <w:ind w:right="69"/>
      </w:pPr>
    </w:p>
    <w:p w:rsidR="00E25354" w:rsidRDefault="00E25354">
      <w:pPr>
        <w:ind w:right="69"/>
      </w:pPr>
    </w:p>
    <w:p w:rsidR="00614742" w:rsidRDefault="00F36C2B">
      <w:pPr>
        <w:ind w:right="69"/>
      </w:pPr>
      <w:r>
        <w:lastRenderedPageBreak/>
        <w:t xml:space="preserve">Программа по учебному предмету «Проектная деятельность» составлена для  обучающихся 5-9 классов общеобразовательной школы, с учетом специфики образовательной организации и контингента обучающихся. Программа «Проектная деятельность» предназначена для учителей, работающих по ФГОС основного общего образования, и направлена на достижение метапредметных результатов освоения основной образовательной программы основного общего образования. 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 Программа опирается на следующие нормативные документы: </w:t>
      </w:r>
    </w:p>
    <w:p w:rsidR="00614742" w:rsidRDefault="00F36C2B">
      <w:pPr>
        <w:numPr>
          <w:ilvl w:val="0"/>
          <w:numId w:val="1"/>
        </w:numPr>
        <w:ind w:right="69" w:hanging="360"/>
      </w:pPr>
      <w:r>
        <w:t xml:space="preserve">Федеральный Закон от 29.12.2012 г. №273-ФЗ «Об образовании в Российской </w:t>
      </w:r>
    </w:p>
    <w:p w:rsidR="00614742" w:rsidRDefault="00F36C2B">
      <w:pPr>
        <w:ind w:left="1158" w:right="69"/>
      </w:pPr>
      <w:r>
        <w:t xml:space="preserve">Федерации»с изменениями; </w:t>
      </w:r>
    </w:p>
    <w:p w:rsidR="00614742" w:rsidRDefault="00477E2C">
      <w:pPr>
        <w:numPr>
          <w:ilvl w:val="0"/>
          <w:numId w:val="1"/>
        </w:numPr>
        <w:ind w:right="69" w:hanging="360"/>
      </w:pPr>
      <w:r>
        <w:t>П</w:t>
      </w:r>
      <w:r w:rsidR="00F36C2B">
        <w:t>риказ</w:t>
      </w:r>
      <w:r>
        <w:t>ом</w:t>
      </w:r>
      <w:r w:rsidR="001B44C7">
        <w:t xml:space="preserve"> Минобразования РФ от 31.05.2021г. №287</w:t>
      </w:r>
      <w:r w:rsidR="00F36C2B">
        <w:t xml:space="preserve"> «Об утверждении ФГОС ООО»); </w:t>
      </w:r>
      <w:r w:rsidR="00F36C2B">
        <w:rPr>
          <w:rFonts w:ascii="Wingdings" w:eastAsia="Wingdings" w:hAnsi="Wingdings" w:cs="Wingdings"/>
        </w:rPr>
        <w:t>✓</w:t>
      </w:r>
      <w:r w:rsidR="00F36C2B">
        <w:rPr>
          <w:rFonts w:ascii="Arial" w:eastAsia="Arial" w:hAnsi="Arial" w:cs="Arial"/>
        </w:rPr>
        <w:t xml:space="preserve"> </w:t>
      </w:r>
    </w:p>
    <w:p w:rsidR="00614742" w:rsidRDefault="00F36C2B">
      <w:pPr>
        <w:numPr>
          <w:ilvl w:val="0"/>
          <w:numId w:val="1"/>
        </w:numPr>
        <w:ind w:right="69" w:hanging="360"/>
      </w:pPr>
      <w:r>
        <w:t xml:space="preserve">Методические рекомендации «Об оценке уровня достижения метапредметных результатов освоения основной образовательной программы основного общего образования в форме итогового индивидуального проекта» (Сост. Н.И. Яловицкая, Л.В. Жигачева, И.И. Запорожченко, Т.В. Бухтаева - Иркутск: 2017)  </w:t>
      </w:r>
    </w:p>
    <w:p w:rsidR="00614742" w:rsidRDefault="00F36C2B">
      <w:pPr>
        <w:ind w:left="422" w:right="69"/>
      </w:pPr>
      <w: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 </w:t>
      </w:r>
    </w:p>
    <w:p w:rsidR="00614742" w:rsidRDefault="00F36C2B">
      <w:pPr>
        <w:ind w:left="422" w:right="69"/>
      </w:pPr>
      <w:r>
        <w:t>Одним из способов превращения ученика в субъект учебной деятельности является его участие в исследовательской и проектной деятельности.</w:t>
      </w:r>
      <w:r>
        <w:rPr>
          <w:b/>
        </w:rPr>
        <w:t xml:space="preserve">  </w:t>
      </w:r>
    </w:p>
    <w:p w:rsidR="00614742" w:rsidRDefault="00F36C2B">
      <w:pPr>
        <w:ind w:left="422" w:right="69"/>
      </w:pPr>
      <w:r>
        <w:rPr>
          <w:b/>
        </w:rPr>
        <w:t>Проектно-исследовательская деятельность</w:t>
      </w:r>
      <w:r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:rsidR="00614742" w:rsidRDefault="00F36C2B">
      <w:pPr>
        <w:spacing w:after="166"/>
        <w:ind w:left="422" w:right="69"/>
      </w:pPr>
      <w:r>
        <w:rPr>
          <w:b/>
          <w:i/>
        </w:rPr>
        <w:t>Актуальность</w:t>
      </w:r>
      <w: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 </w:t>
      </w:r>
    </w:p>
    <w:p w:rsidR="00614742" w:rsidRDefault="00F36C2B">
      <w:pPr>
        <w:spacing w:after="120"/>
        <w:ind w:left="422" w:right="69"/>
      </w:pPr>
      <w:r>
        <w:rPr>
          <w:b/>
          <w:i/>
        </w:rPr>
        <w:t>Актуальность</w:t>
      </w:r>
      <w: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</w:t>
      </w:r>
      <w:r>
        <w:lastRenderedPageBreak/>
        <w:t xml:space="preserve">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614742" w:rsidRDefault="00F36C2B">
      <w:pPr>
        <w:spacing w:after="118"/>
        <w:ind w:left="422" w:right="69"/>
      </w:pPr>
      <w:r>
        <w:t xml:space="preserve">Программа позволяет реализовать актуальные в настоящее время компетентностный, личностно-ориентированный,  деятельностный подходы.   </w:t>
      </w:r>
    </w:p>
    <w:p w:rsidR="00614742" w:rsidRDefault="00F36C2B">
      <w:pPr>
        <w:spacing w:after="21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02"/>
        <w:ind w:left="422" w:right="69"/>
      </w:pPr>
      <w:r>
        <w:rPr>
          <w:b/>
        </w:rPr>
        <w:t>Основная цель курса</w:t>
      </w:r>
      <w:r>
        <w:t xml:space="preserve">: создание условий  для успешного освоения обучающимися основ проектно-исследовательской деятельности, для формирования универсальных учебных действий.  </w:t>
      </w:r>
    </w:p>
    <w:p w:rsidR="00614742" w:rsidRDefault="00F36C2B">
      <w:pPr>
        <w:spacing w:after="195" w:line="271" w:lineRule="auto"/>
        <w:ind w:left="437" w:right="0"/>
        <w:jc w:val="left"/>
      </w:pPr>
      <w:r>
        <w:rPr>
          <w:b/>
        </w:rPr>
        <w:t>Основные задачи:</w:t>
      </w:r>
      <w:r>
        <w:t xml:space="preserve"> </w:t>
      </w:r>
    </w:p>
    <w:p w:rsidR="00614742" w:rsidRDefault="00F36C2B">
      <w:pPr>
        <w:spacing w:after="208" w:line="259" w:lineRule="auto"/>
        <w:ind w:left="422" w:right="0"/>
        <w:jc w:val="left"/>
      </w:pPr>
      <w:r>
        <w:rPr>
          <w:i/>
          <w:u w:val="single" w:color="000000"/>
        </w:rPr>
        <w:t>Образовательные:</w:t>
      </w:r>
      <w:r>
        <w:t xml:space="preserve"> </w:t>
      </w:r>
    </w:p>
    <w:p w:rsidR="00614742" w:rsidRDefault="00F36C2B">
      <w:pPr>
        <w:numPr>
          <w:ilvl w:val="0"/>
          <w:numId w:val="2"/>
        </w:numPr>
        <w:spacing w:after="194"/>
        <w:ind w:right="69" w:hanging="139"/>
      </w:pPr>
      <w:r>
        <w:t xml:space="preserve">познакомить с алгоритмом работы над проектом, структурой проекта, видами проектов и проектных продуктов;  </w:t>
      </w:r>
    </w:p>
    <w:p w:rsidR="00614742" w:rsidRDefault="00F36C2B">
      <w:pPr>
        <w:ind w:left="422" w:right="69"/>
      </w:pPr>
      <w:r>
        <w:t xml:space="preserve">-знать о видах ситуаций, о способах формулировки проблемы, проблемных вопросов; </w:t>
      </w:r>
    </w:p>
    <w:p w:rsidR="00614742" w:rsidRDefault="00F36C2B">
      <w:pPr>
        <w:numPr>
          <w:ilvl w:val="0"/>
          <w:numId w:val="2"/>
        </w:numPr>
        <w:ind w:right="69" w:hanging="139"/>
      </w:pPr>
      <w:r>
        <w:t xml:space="preserve">уметь определять цель, ставить задачи, составлять и реализовывать план проекта;  </w:t>
      </w:r>
    </w:p>
    <w:p w:rsidR="00614742" w:rsidRDefault="00F36C2B">
      <w:pPr>
        <w:ind w:left="422" w:right="69"/>
      </w:pPr>
      <w:r>
        <w:t xml:space="preserve">-знать и уметь пользоваться различными источниками информации, ресурсами;  </w:t>
      </w:r>
    </w:p>
    <w:p w:rsidR="00614742" w:rsidRDefault="00F36C2B">
      <w:pPr>
        <w:ind w:left="422" w:right="69"/>
      </w:pPr>
      <w:r>
        <w:t xml:space="preserve">-представлять проект в виде презентации, оформлять письменную часть проекта;  </w:t>
      </w:r>
    </w:p>
    <w:p w:rsidR="00614742" w:rsidRDefault="00F36C2B">
      <w:pPr>
        <w:spacing w:after="139" w:line="278" w:lineRule="auto"/>
        <w:ind w:left="437" w:right="1388"/>
        <w:jc w:val="left"/>
      </w:pPr>
      <w:r>
        <w:t xml:space="preserve">-знать критерии оценивания проекта, оценивать свои и чужие результаты;  -составлять отчет о ходе реализации проекта, делать выводы;   - проводить рефлексию своей деятельности. </w:t>
      </w:r>
      <w:r>
        <w:rPr>
          <w:i/>
          <w:u w:val="single" w:color="000000"/>
        </w:rPr>
        <w:t>Развивающие</w:t>
      </w:r>
      <w:r>
        <w:rPr>
          <w:i/>
        </w:rPr>
        <w:t>:</w:t>
      </w:r>
      <w:r>
        <w:t xml:space="preserve"> </w:t>
      </w:r>
    </w:p>
    <w:p w:rsidR="00614742" w:rsidRDefault="00F36C2B">
      <w:pPr>
        <w:spacing w:after="19" w:line="259" w:lineRule="auto"/>
        <w:ind w:left="427" w:right="0" w:firstLine="0"/>
        <w:jc w:val="left"/>
      </w:pPr>
      <w:r>
        <w:t xml:space="preserve">  </w:t>
      </w:r>
    </w:p>
    <w:p w:rsidR="00614742" w:rsidRDefault="00F36C2B">
      <w:pPr>
        <w:ind w:left="422" w:right="69"/>
      </w:pPr>
      <w:r>
        <w:t xml:space="preserve">-развивать творческие способности;  </w:t>
      </w:r>
    </w:p>
    <w:p w:rsidR="00614742" w:rsidRDefault="00F36C2B">
      <w:pPr>
        <w:ind w:left="422" w:right="69"/>
      </w:pPr>
      <w:r>
        <w:t xml:space="preserve"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</w:t>
      </w:r>
    </w:p>
    <w:p w:rsidR="00614742" w:rsidRDefault="00F36C2B">
      <w:pPr>
        <w:numPr>
          <w:ilvl w:val="0"/>
          <w:numId w:val="2"/>
        </w:numPr>
        <w:ind w:right="69" w:hanging="139"/>
      </w:pPr>
      <w:r>
        <w:t xml:space="preserve">развивать мышление, способности наблюдать и делать выводы;  </w:t>
      </w:r>
    </w:p>
    <w:p w:rsidR="00614742" w:rsidRDefault="00F36C2B">
      <w:pPr>
        <w:spacing w:after="22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08" w:line="259" w:lineRule="auto"/>
        <w:ind w:left="422" w:right="0"/>
        <w:jc w:val="left"/>
      </w:pPr>
      <w:r>
        <w:rPr>
          <w:i/>
          <w:u w:val="single" w:color="000000"/>
        </w:rPr>
        <w:t>Воспитательные</w:t>
      </w:r>
      <w:r>
        <w:rPr>
          <w:i/>
        </w:rPr>
        <w:t>:</w:t>
      </w:r>
      <w:r>
        <w:t xml:space="preserve"> </w:t>
      </w:r>
    </w:p>
    <w:p w:rsidR="00614742" w:rsidRDefault="00F36C2B">
      <w:pPr>
        <w:ind w:left="422" w:right="69"/>
      </w:pPr>
      <w:r>
        <w:t xml:space="preserve">-способствовать повышению личной уверенности у каждого участника проектного обучения, его самореализации и рефлексии;  </w:t>
      </w:r>
    </w:p>
    <w:p w:rsidR="00614742" w:rsidRDefault="00F36C2B">
      <w:pPr>
        <w:ind w:left="422" w:right="69"/>
      </w:pPr>
      <w:r>
        <w:t xml:space="preserve">-развивать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заданий.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8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ind w:left="422" w:right="69"/>
      </w:pPr>
      <w:r>
        <w:rPr>
          <w:b/>
        </w:rPr>
        <w:t>Основные принципы реализации программы</w:t>
      </w:r>
      <w:r>
        <w:rPr>
          <w:i/>
        </w:rPr>
        <w:t xml:space="preserve"> – </w:t>
      </w:r>
      <w:r>
        <w:t xml:space="preserve"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ind w:left="422" w:right="69"/>
      </w:pPr>
      <w:r>
        <w:t xml:space="preserve">В соответствии с учебным </w:t>
      </w:r>
      <w:r w:rsidR="00A40AB7">
        <w:t>планом МКОУ ШР СОШ№9</w:t>
      </w:r>
      <w:r>
        <w:t xml:space="preserve"> на изучение курса «Проектная деятел</w:t>
      </w:r>
      <w:r w:rsidR="00A40AB7">
        <w:t>ьность» отводится по 1 часу  в 6-7-8</w:t>
      </w:r>
      <w:r>
        <w:t xml:space="preserve"> классах. Программа рассчитана на 34 часа. Курс «Проектная деятельность» реализуется в течение учебного года.  </w:t>
      </w:r>
    </w:p>
    <w:p w:rsidR="00614742" w:rsidRDefault="00F36C2B">
      <w:pPr>
        <w:spacing w:after="156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11" w:line="259" w:lineRule="auto"/>
        <w:ind w:left="427" w:right="0" w:firstLine="0"/>
        <w:jc w:val="left"/>
      </w:pPr>
      <w:r>
        <w:lastRenderedPageBreak/>
        <w:t xml:space="preserve"> </w:t>
      </w:r>
    </w:p>
    <w:p w:rsidR="00614742" w:rsidRDefault="00F36C2B">
      <w:pPr>
        <w:spacing w:after="140" w:line="271" w:lineRule="auto"/>
        <w:ind w:left="437" w:right="0"/>
        <w:jc w:val="left"/>
      </w:pPr>
      <w:r>
        <w:rPr>
          <w:b/>
        </w:rPr>
        <w:t>Планируемые результаты освоения учебного предмета.</w:t>
      </w:r>
      <w:r>
        <w:t xml:space="preserve"> </w:t>
      </w:r>
    </w:p>
    <w:p w:rsidR="00614742" w:rsidRDefault="00F36C2B">
      <w:pPr>
        <w:spacing w:after="193"/>
        <w:ind w:left="422" w:right="69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курса проектной деятельности направлено на достижение учащимися личностных, метапредметных и предметных результатов. </w:t>
      </w:r>
    </w:p>
    <w:p w:rsidR="00614742" w:rsidRDefault="00F36C2B">
      <w:pPr>
        <w:spacing w:after="189"/>
        <w:ind w:left="422" w:right="69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614742" w:rsidRDefault="00F36C2B">
      <w:pPr>
        <w:ind w:left="422" w:right="69"/>
      </w:pPr>
      <w:r>
        <w:t xml:space="preserve"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614742" w:rsidRDefault="00F36C2B">
      <w:pPr>
        <w:ind w:left="422" w:right="69"/>
      </w:pPr>
      <w:r>
        <w:t xml:space="preserve">-формирование целостного мировоззрения, учитывающего культурное, языковое, духовное многообразие современного мира; </w:t>
      </w:r>
    </w:p>
    <w:p w:rsidR="00614742" w:rsidRDefault="00F36C2B">
      <w:pPr>
        <w:ind w:left="422" w:right="69"/>
      </w:pPr>
      <w:r>
        <w:t xml:space="preserve"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614742" w:rsidRDefault="00F36C2B">
      <w:pPr>
        <w:ind w:left="422" w:right="69"/>
      </w:pPr>
      <w:r>
        <w:t xml:space="preserve"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</w:t>
      </w:r>
    </w:p>
    <w:p w:rsidR="00614742" w:rsidRDefault="00F36C2B">
      <w:pPr>
        <w:spacing w:after="27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192"/>
        <w:ind w:left="422" w:right="69"/>
      </w:pPr>
      <w:r>
        <w:rPr>
          <w:b/>
        </w:rPr>
        <w:t>Метапредметные результаты</w:t>
      </w:r>
      <w: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:rsidR="00614742" w:rsidRDefault="00F36C2B">
      <w:pPr>
        <w:ind w:left="422" w:right="69"/>
      </w:pPr>
      <w:r>
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14742" w:rsidRDefault="00F36C2B">
      <w:pPr>
        <w:ind w:left="422" w:right="69"/>
      </w:pPr>
      <w: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14742" w:rsidRDefault="00F36C2B">
      <w:pPr>
        <w:ind w:left="422" w:right="69"/>
      </w:pPr>
      <w: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14742" w:rsidRDefault="00F36C2B">
      <w:pPr>
        <w:ind w:left="422" w:right="69"/>
      </w:pPr>
      <w:r>
        <w:t xml:space="preserve">-умение оценивать правильность выполнения учебной задачи, собственные возможности ее решения; </w:t>
      </w:r>
    </w:p>
    <w:p w:rsidR="00614742" w:rsidRDefault="00F36C2B">
      <w:pPr>
        <w:ind w:left="422" w:right="69"/>
      </w:pPr>
      <w: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14742" w:rsidRDefault="00F36C2B">
      <w:pPr>
        <w:ind w:left="422" w:right="69"/>
      </w:pPr>
      <w:r>
        <w:t xml:space="preserve">-умение организовывать учебное сотрудничество и совместную деятельность с учителем и сверстниками; </w:t>
      </w:r>
    </w:p>
    <w:p w:rsidR="00614742" w:rsidRDefault="00F36C2B">
      <w:pPr>
        <w:numPr>
          <w:ilvl w:val="0"/>
          <w:numId w:val="3"/>
        </w:numPr>
        <w:ind w:right="69" w:hanging="250"/>
      </w:pPr>
      <w:r>
        <w:t xml:space="preserve">работать индивидуально и в группе: находить общее решение и разрешать </w:t>
      </w:r>
    </w:p>
    <w:p w:rsidR="00614742" w:rsidRDefault="00F36C2B">
      <w:pPr>
        <w:ind w:left="422" w:right="69"/>
      </w:pPr>
      <w:r>
        <w:t xml:space="preserve">конфликты на основе согласования позиций и учета интересов; </w:t>
      </w:r>
    </w:p>
    <w:p w:rsidR="00614742" w:rsidRDefault="00F36C2B">
      <w:pPr>
        <w:numPr>
          <w:ilvl w:val="0"/>
          <w:numId w:val="3"/>
        </w:numPr>
        <w:ind w:right="69" w:hanging="250"/>
      </w:pPr>
      <w:r>
        <w:lastRenderedPageBreak/>
        <w:t xml:space="preserve">формулировать, аргументировать и отстаивать свое мнение. </w:t>
      </w:r>
    </w:p>
    <w:p w:rsidR="00614742" w:rsidRDefault="00F36C2B">
      <w:pPr>
        <w:spacing w:after="204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40"/>
        <w:ind w:left="422" w:right="69"/>
      </w:pPr>
      <w:r>
        <w:rPr>
          <w:b/>
        </w:rPr>
        <w:t>Предметные результаты</w:t>
      </w:r>
      <w:r>
        <w:t xml:space="preserve"> характеризуют опыт учащихся в проектной деятельности, который приобретается и закрепляется в процессе освоения учебного предмета: -сформированность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 </w:t>
      </w:r>
    </w:p>
    <w:p w:rsidR="00614742" w:rsidRDefault="00F36C2B">
      <w:pPr>
        <w:spacing w:after="199"/>
        <w:ind w:left="422" w:right="69"/>
      </w:pPr>
      <w:r>
        <w:t xml:space="preserve">-сформированность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614742" w:rsidRDefault="00F36C2B">
      <w:pPr>
        <w:spacing w:after="199"/>
        <w:ind w:left="422" w:right="69"/>
      </w:pPr>
      <w:r>
        <w:t xml:space="preserve">-сформированность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614742" w:rsidRDefault="00F36C2B">
      <w:pPr>
        <w:spacing w:after="196"/>
        <w:ind w:left="422" w:right="69"/>
      </w:pPr>
      <w:r>
        <w:t xml:space="preserve">-сформированность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 </w:t>
      </w:r>
    </w:p>
    <w:p w:rsidR="00614742" w:rsidRDefault="00F36C2B">
      <w:pPr>
        <w:ind w:left="1372" w:right="1020"/>
        <w:jc w:val="center"/>
      </w:pPr>
      <w:r>
        <w:rPr>
          <w:b/>
        </w:rPr>
        <w:t xml:space="preserve">Содержание тем учебного курса. </w:t>
      </w:r>
    </w:p>
    <w:p w:rsidR="00614742" w:rsidRDefault="00F36C2B">
      <w:pPr>
        <w:pStyle w:val="1"/>
        <w:numPr>
          <w:ilvl w:val="0"/>
          <w:numId w:val="0"/>
        </w:numPr>
        <w:ind w:left="1372" w:right="1019"/>
      </w:pPr>
      <w:r>
        <w:t xml:space="preserve">(34 часов, 1 час в неделю) </w:t>
      </w:r>
    </w:p>
    <w:p w:rsidR="00614742" w:rsidRDefault="00F36C2B">
      <w:pPr>
        <w:spacing w:after="4" w:line="271" w:lineRule="auto"/>
        <w:ind w:left="437" w:right="0"/>
        <w:jc w:val="left"/>
      </w:pPr>
      <w:r>
        <w:rPr>
          <w:b/>
        </w:rPr>
        <w:t xml:space="preserve">Тема 1: Терминология проектной и учебно-исследовательской деятельности  (4 ч). </w:t>
      </w:r>
    </w:p>
    <w:p w:rsidR="00614742" w:rsidRDefault="00F36C2B">
      <w:pPr>
        <w:ind w:left="422" w:right="69"/>
      </w:pPr>
      <w:r>
        <w:t xml:space="preserve">Проект. Проектная деятельность. Индивидуальный итоговый проект. Типы проектов и форма представления результатов (проектный продукт). Паспорт проекта. Тема проекта. Проблема, актуальность, цель, задачи проекта. Оценочный лист проекта.  </w:t>
      </w:r>
    </w:p>
    <w:p w:rsidR="00614742" w:rsidRDefault="00F36C2B">
      <w:pPr>
        <w:ind w:left="422" w:right="69"/>
      </w:pPr>
      <w:r>
        <w:t xml:space="preserve">Учебно -исследовательская деятельность. Что такое гипотеза в учебно – исследовательской работе?  Что такое предмет исследования и объект исследования? Методы исследования. </w:t>
      </w:r>
    </w:p>
    <w:p w:rsidR="00614742" w:rsidRDefault="00F36C2B">
      <w:pPr>
        <w:spacing w:after="4" w:line="271" w:lineRule="auto"/>
        <w:ind w:left="437" w:right="0"/>
        <w:jc w:val="left"/>
      </w:pPr>
      <w:r>
        <w:rPr>
          <w:b/>
        </w:rPr>
        <w:t xml:space="preserve">Тема 2: Этапы работы в рамках проектной и  исследовательской деятельности </w:t>
      </w:r>
    </w:p>
    <w:p w:rsidR="00614742" w:rsidRDefault="00F36C2B">
      <w:pPr>
        <w:spacing w:after="4" w:line="271" w:lineRule="auto"/>
        <w:ind w:left="437" w:right="0"/>
        <w:jc w:val="left"/>
      </w:pPr>
      <w:r>
        <w:rPr>
          <w:b/>
        </w:rPr>
        <w:t>(30 ч).</w:t>
      </w:r>
      <w:r>
        <w:t xml:space="preserve"> </w:t>
      </w:r>
    </w:p>
    <w:p w:rsidR="00614742" w:rsidRDefault="00F36C2B">
      <w:pPr>
        <w:ind w:left="422" w:right="69"/>
      </w:pPr>
      <w:r>
        <w:t xml:space="preserve">Выбор темы. Формулировка проблемы и её обоснование. Постановка цели, планирование путей её достижения (задачи). Обоснование актуальности темы проекта и её значимости (для ученика, для школы, для города…).  Поиск, отбор и  адекватное использование информации. Работа с книгой, со справочной литературой, с электронным изданием, с историческими документами. Анализ хода работы, выводы и перспективы.  </w:t>
      </w:r>
    </w:p>
    <w:p w:rsidR="00614742" w:rsidRDefault="00F36C2B">
      <w:pPr>
        <w:ind w:left="422" w:right="69"/>
      </w:pPr>
      <w:r>
        <w:t xml:space="preserve">Продукт  проекта, качество проектного продукта, его востребованность и полензность. Оформление письменной части проекта и компьютерной презентации. Сценарий защиты, грамотное построение доклада. Рефлексия (самооценка и оценка) </w:t>
      </w:r>
    </w:p>
    <w:p w:rsidR="00614742" w:rsidRDefault="00F36C2B">
      <w:pPr>
        <w:spacing w:after="156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8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14742" w:rsidRDefault="00F36C2B">
      <w:pPr>
        <w:pStyle w:val="1"/>
        <w:numPr>
          <w:ilvl w:val="0"/>
          <w:numId w:val="0"/>
        </w:numPr>
        <w:ind w:left="1372" w:right="1018"/>
      </w:pPr>
      <w:r>
        <w:lastRenderedPageBreak/>
        <w:t xml:space="preserve">Календарно-тематическое планирование </w:t>
      </w:r>
    </w:p>
    <w:tbl>
      <w:tblPr>
        <w:tblStyle w:val="TableGrid"/>
        <w:tblW w:w="9633" w:type="dxa"/>
        <w:tblInd w:w="317" w:type="dxa"/>
        <w:tblCellMar>
          <w:top w:w="11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821"/>
        <w:gridCol w:w="5104"/>
        <w:gridCol w:w="1417"/>
        <w:gridCol w:w="2291"/>
      </w:tblGrid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Тема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614742">
        <w:trPr>
          <w:trHeight w:val="562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4706" w:right="588" w:hanging="4067"/>
              <w:jc w:val="left"/>
            </w:pPr>
            <w:r>
              <w:rPr>
                <w:b/>
              </w:rPr>
              <w:t xml:space="preserve">Терминология проектной и учебно-исследовательской деятельности  (2 ч).  </w:t>
            </w:r>
          </w:p>
        </w:tc>
      </w:tr>
      <w:tr w:rsidR="00614742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проект?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учебно-исследовательская деятельность?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Типы проектов и форма представления результатов (проектный продукт).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9633" w:type="dxa"/>
        <w:tblInd w:w="317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821"/>
        <w:gridCol w:w="5104"/>
        <w:gridCol w:w="1417"/>
        <w:gridCol w:w="2291"/>
      </w:tblGrid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понятия проектной и учебноисследовательской деятельности: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Этапы работы в рамках проектной и  исследовательской деятельности (15 ч) </w:t>
            </w:r>
          </w:p>
        </w:tc>
      </w:tr>
      <w:tr w:rsidR="00614742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Выбор темы. Формулировка проблемы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Выбор темы. Формулировка проблемы. Практическое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Актуальность темы проекта и её значимость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занятие. Определяем актуальность темы проекта.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61" w:righ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Постановка цели и задач.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работа. Постановка цели и задач.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Что такое предмет исследования и объект исследования? Методы исследования.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занятие. Составляем паспорт проекта.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</w:t>
            </w:r>
            <w:r>
              <w:tab/>
              <w:t xml:space="preserve">занятие. </w:t>
            </w:r>
            <w:r>
              <w:tab/>
              <w:t xml:space="preserve">Защита </w:t>
            </w:r>
            <w:r>
              <w:tab/>
              <w:t xml:space="preserve">паспорта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Продукт проекта и требования к его оформлению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информации из различных источников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Работа с информацией по теме проекта из различных источников.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Поиск, отбор и  адекватное использование информации.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книгой, со справочной литературой, с электронным изданием, с историческими документами.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Практическое занятие. Сбор информации по теме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Формулировка выводов по теме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1" w:firstLine="0"/>
              <w:jc w:val="left"/>
            </w:pPr>
            <w:r>
              <w:t xml:space="preserve">Практическое занятие. Правильно формулируем выводы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Познакомимся с критериями оценивания индивидуального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письменной части проекта. Знакомство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lastRenderedPageBreak/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Практическое занятие. Оформление письменной части проекта.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Требования к оформлению компьютерной презентации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компьютерной презентации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35" w:firstLine="0"/>
              <w:jc w:val="left"/>
            </w:pPr>
            <w:r>
              <w:t xml:space="preserve">Защитное слово. Грамотное построение доклада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 оценивание  индивидуальных итоговых проектов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 оценивание  индивидуальных итоговых проектов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Защита и оценивание индивидуальных итоговых проектов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Защита и оценивание индивидуальных итоговых проектов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9633" w:type="dxa"/>
        <w:tblInd w:w="317" w:type="dxa"/>
        <w:tblCellMar>
          <w:top w:w="11" w:type="dxa"/>
          <w:left w:w="110" w:type="dxa"/>
        </w:tblCellMar>
        <w:tblLook w:val="04A0" w:firstRow="1" w:lastRow="0" w:firstColumn="1" w:lastColumn="0" w:noHBand="0" w:noVBand="1"/>
      </w:tblPr>
      <w:tblGrid>
        <w:gridCol w:w="821"/>
        <w:gridCol w:w="5104"/>
        <w:gridCol w:w="1417"/>
        <w:gridCol w:w="2291"/>
      </w:tblGrid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(оценка и самооценка)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(оценка и самооценка)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Резервный урок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614742" w:rsidRDefault="00F36C2B">
      <w:r>
        <w:br w:type="page"/>
      </w:r>
    </w:p>
    <w:p w:rsidR="00614742" w:rsidRDefault="00F36C2B">
      <w:pPr>
        <w:spacing w:after="202" w:line="259" w:lineRule="auto"/>
        <w:ind w:left="346" w:right="0" w:firstLine="0"/>
        <w:jc w:val="center"/>
      </w:pPr>
      <w:r>
        <w:rPr>
          <w:rFonts w:ascii="Calibri" w:eastAsia="Calibri" w:hAnsi="Calibri" w:cs="Calibri"/>
          <w:b/>
          <w:i/>
          <w:sz w:val="22"/>
        </w:rPr>
        <w:lastRenderedPageBreak/>
        <w:t xml:space="preserve">Литература для учителя: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>
        <w:rPr>
          <w:b/>
        </w:rPr>
        <w:t>–</w:t>
      </w:r>
      <w:r>
        <w:t xml:space="preserve"> 321с.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>Гузеев В.В.  Метод проектов как частный случай интегративной технологии обучения [Текст]: / Гузеев В.В.. Директор школы № 6, 1995г.- 16с.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 xml:space="preserve">Полат Е. С.. Новые педагогические и информационные технологии в системе образования [Текст]: / Е. С. Полат, М. Ю. Бухаркина, М. В. Моисеева, А. Е. Петров; Под редакцией Е. С. Полат. – М.: Издательский центр «Aкадемия», 1999г. – 224с. 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>Савенков А.И. Учим детей выдвигать гипотезы и задавать вопросы. // Одаренный ребенок. 2003, №2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 xml:space="preserve">Савенков А. И. Психология исследовательского обучения [Текст]: / Савенков </w:t>
      </w:r>
    </w:p>
    <w:p w:rsidR="00614742" w:rsidRDefault="00F36C2B">
      <w:pPr>
        <w:ind w:left="1340" w:right="69"/>
      </w:pPr>
      <w:r>
        <w:t>А.И.  М.: Академия, 2005-  345с.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>Савенков А.И.  Я - исследователь: Рабочая тетрадь для младших школьников. - 2-е изд.,  - Самара:    Издательство «Учебная литература», 2005.</w:t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 xml:space="preserve">Чечель И.Д. Метод проектов или попытка избавить учителя от обязанностей всезнающего оракула [Текст]: / Чечель И.Д.  М.: Директор школы, 1998, № 3-   </w:t>
      </w:r>
    </w:p>
    <w:p w:rsidR="00614742" w:rsidRDefault="00F36C2B">
      <w:pPr>
        <w:tabs>
          <w:tab w:val="center" w:pos="1593"/>
          <w:tab w:val="center" w:pos="25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256с. </w:t>
      </w:r>
      <w:r>
        <w:tab/>
      </w:r>
      <w:r>
        <w:rPr>
          <w:sz w:val="22"/>
        </w:rPr>
        <w:t xml:space="preserve"> </w:t>
      </w:r>
    </w:p>
    <w:p w:rsidR="00614742" w:rsidRDefault="00F36C2B">
      <w:pPr>
        <w:numPr>
          <w:ilvl w:val="0"/>
          <w:numId w:val="4"/>
        </w:numPr>
        <w:ind w:right="69" w:hanging="360"/>
      </w:pPr>
      <w:r>
        <w:t>Чечель И.Д. Управление исследовательской деятельностью педагога и учащегося в современно школе  [Текст]: / Чечель И.Д.  – М.: Сентябрь, 1998 - 320с.</w:t>
      </w:r>
      <w:r>
        <w:rPr>
          <w:sz w:val="22"/>
        </w:rPr>
        <w:t xml:space="preserve"> </w:t>
      </w:r>
    </w:p>
    <w:p w:rsidR="00614742" w:rsidRDefault="00F36C2B">
      <w:pPr>
        <w:spacing w:after="215"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4742" w:rsidRDefault="00F36C2B">
      <w:pPr>
        <w:spacing w:after="14" w:line="259" w:lineRule="auto"/>
        <w:ind w:left="422" w:right="0"/>
        <w:jc w:val="left"/>
      </w:pPr>
      <w:r>
        <w:rPr>
          <w:b/>
          <w:i/>
        </w:rPr>
        <w:t>Литература для  обучающихся</w:t>
      </w:r>
      <w:r>
        <w:rPr>
          <w:i/>
        </w:rPr>
        <w:t xml:space="preserve">: </w:t>
      </w:r>
    </w:p>
    <w:p w:rsidR="00614742" w:rsidRDefault="00F36C2B">
      <w:pPr>
        <w:numPr>
          <w:ilvl w:val="0"/>
          <w:numId w:val="5"/>
        </w:numPr>
        <w:ind w:left="1134" w:right="69" w:hanging="346"/>
      </w:pPr>
      <w:r>
        <w:t xml:space="preserve">Рабочая тетрадь. Савенков А.И. Я – исследователь. Рабочая тетрадь для младших школьников. 2-е изд.,  - Самара:    Издательство «Учебная литература», 2005. </w:t>
      </w:r>
    </w:p>
    <w:p w:rsidR="00614742" w:rsidRDefault="00F36C2B">
      <w:pPr>
        <w:numPr>
          <w:ilvl w:val="0"/>
          <w:numId w:val="5"/>
        </w:numPr>
        <w:ind w:left="1134" w:right="69" w:hanging="346"/>
      </w:pPr>
      <w:r>
        <w:t>А.В.Горячев, Н.И. Иглина  "Всё узнаю, всё смогу".</w:t>
      </w:r>
      <w:r>
        <w:rPr>
          <w:b/>
        </w:rPr>
        <w:t xml:space="preserve"> </w:t>
      </w:r>
      <w:r>
        <w:t xml:space="preserve">Тетрадь для детей и взрослых по освоению проектной технологии в начальной школе.- М. БАЛЛАС,2008 </w:t>
      </w:r>
    </w:p>
    <w:p w:rsidR="00614742" w:rsidRDefault="00F36C2B">
      <w:pPr>
        <w:numPr>
          <w:ilvl w:val="0"/>
          <w:numId w:val="5"/>
        </w:numPr>
        <w:ind w:left="1134" w:right="69" w:hanging="346"/>
      </w:pPr>
      <w:r>
        <w:t xml:space="preserve">Детские энциклопедии, справочники и другая аналогичная литература. </w:t>
      </w:r>
    </w:p>
    <w:p w:rsidR="00614742" w:rsidRDefault="00F36C2B">
      <w:pPr>
        <w:spacing w:after="24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14" w:line="259" w:lineRule="auto"/>
        <w:ind w:left="422" w:right="0"/>
        <w:jc w:val="left"/>
      </w:pPr>
      <w:r>
        <w:rPr>
          <w:b/>
          <w:i/>
        </w:rPr>
        <w:t xml:space="preserve">Интернет-  ресурсы: </w:t>
      </w:r>
    </w:p>
    <w:p w:rsidR="00614742" w:rsidRDefault="00F36C2B">
      <w:pPr>
        <w:numPr>
          <w:ilvl w:val="0"/>
          <w:numId w:val="6"/>
        </w:numPr>
        <w:ind w:right="69" w:hanging="360"/>
      </w:pPr>
      <w:r>
        <w:rPr>
          <w:vertAlign w:val="superscript"/>
        </w:rPr>
        <w:t xml:space="preserve">* </w:t>
      </w:r>
      <w:r>
        <w:t xml:space="preserve">Большая детская энциклопедия  для детей. [Электронный ресурс] </w:t>
      </w:r>
      <w:hyperlink r:id="rId7">
        <w:r>
          <w:rPr>
            <w:color w:val="0563C1"/>
            <w:u w:val="single" w:color="0563C1"/>
          </w:rPr>
          <w:t>http://www.mirknig.com/</w:t>
        </w:r>
      </w:hyperlink>
      <w:hyperlink r:id="rId8">
        <w:r>
          <w:t xml:space="preserve"> </w:t>
        </w:r>
      </w:hyperlink>
      <w:r>
        <w:t xml:space="preserve"> </w:t>
      </w:r>
    </w:p>
    <w:p w:rsidR="00614742" w:rsidRDefault="00F36C2B">
      <w:pPr>
        <w:numPr>
          <w:ilvl w:val="0"/>
          <w:numId w:val="6"/>
        </w:numPr>
        <w:spacing w:after="38" w:line="249" w:lineRule="auto"/>
        <w:ind w:right="69" w:hanging="360"/>
      </w:pPr>
      <w:r>
        <w:rPr>
          <w:vertAlign w:val="superscript"/>
        </w:rPr>
        <w:t xml:space="preserve">* </w:t>
      </w:r>
      <w:r>
        <w:t xml:space="preserve">Большая детская энциклопедия (6-12 лет). [Электронный ресурс] </w:t>
      </w:r>
      <w:hyperlink r:id="rId9">
        <w:r>
          <w:rPr>
            <w:color w:val="0563C1"/>
            <w:u w:val="single" w:color="0563C1"/>
          </w:rPr>
          <w:t>http://all</w:t>
        </w:r>
      </w:hyperlink>
      <w:hyperlink r:id="rId10"/>
      <w:hyperlink r:id="rId11">
        <w:r>
          <w:rPr>
            <w:color w:val="0563C1"/>
            <w:u w:val="single" w:color="0563C1"/>
          </w:rPr>
          <w:t>ebooks.com/2009/05/01/bolshaja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detskaja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jenciklopedija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6</w:t>
        </w:r>
      </w:hyperlink>
      <w:hyperlink r:id="rId18">
        <w:r>
          <w:rPr>
            <w:color w:val="0563C1"/>
            <w:u w:val="single" w:color="0563C1"/>
          </w:rPr>
          <w:t>-</w:t>
        </w:r>
      </w:hyperlink>
      <w:hyperlink r:id="rId19">
        <w:r>
          <w:rPr>
            <w:color w:val="0563C1"/>
            <w:u w:val="single" w:color="0563C1"/>
          </w:rPr>
          <w:t>12.html</w:t>
        </w:r>
      </w:hyperlink>
      <w:hyperlink r:id="rId20">
        <w:r>
          <w:t xml:space="preserve"> </w:t>
        </w:r>
      </w:hyperlink>
      <w:r>
        <w:t xml:space="preserve"> </w:t>
      </w:r>
    </w:p>
    <w:p w:rsidR="00614742" w:rsidRDefault="00F36C2B">
      <w:pPr>
        <w:numPr>
          <w:ilvl w:val="0"/>
          <w:numId w:val="6"/>
        </w:numPr>
        <w:spacing w:after="0" w:line="278" w:lineRule="auto"/>
        <w:ind w:right="69" w:hanging="360"/>
      </w:pPr>
      <w:r>
        <w:rPr>
          <w:vertAlign w:val="superscript"/>
        </w:rPr>
        <w:t xml:space="preserve">* </w:t>
      </w:r>
      <w:r>
        <w:rPr>
          <w:vertAlign w:val="superscript"/>
        </w:rPr>
        <w:tab/>
      </w:r>
      <w:r>
        <w:t xml:space="preserve">А.Ликум </w:t>
      </w:r>
      <w:r>
        <w:tab/>
        <w:t xml:space="preserve">- </w:t>
      </w:r>
      <w:r>
        <w:tab/>
        <w:t xml:space="preserve">Детская </w:t>
      </w:r>
      <w:r>
        <w:tab/>
        <w:t xml:space="preserve">энциклопедия. </w:t>
      </w:r>
      <w:r>
        <w:tab/>
        <w:t xml:space="preserve"> </w:t>
      </w:r>
      <w:r>
        <w:tab/>
        <w:t xml:space="preserve">[Электронный </w:t>
      </w:r>
      <w:r>
        <w:tab/>
        <w:t xml:space="preserve">ресурс] http://www.bookshunt.ru/b120702_detskaya_enciklopediya_enciklopediya_vse_obo _vsem._ </w:t>
      </w:r>
    </w:p>
    <w:p w:rsidR="00614742" w:rsidRDefault="00F36C2B">
      <w:pPr>
        <w:numPr>
          <w:ilvl w:val="0"/>
          <w:numId w:val="6"/>
        </w:numPr>
        <w:ind w:right="69" w:hanging="360"/>
      </w:pPr>
      <w:r>
        <w:rPr>
          <w:vertAlign w:val="superscript"/>
        </w:rPr>
        <w:t xml:space="preserve">* </w:t>
      </w:r>
      <w:r>
        <w:rPr>
          <w:vertAlign w:val="superscript"/>
        </w:rPr>
        <w:tab/>
      </w:r>
      <w:r>
        <w:t xml:space="preserve">Почему </w:t>
      </w:r>
      <w:r>
        <w:tab/>
        <w:t xml:space="preserve">и </w:t>
      </w:r>
      <w:r>
        <w:tab/>
        <w:t xml:space="preserve">потому. </w:t>
      </w:r>
      <w:r>
        <w:tab/>
        <w:t xml:space="preserve">Детская </w:t>
      </w:r>
      <w:r>
        <w:tab/>
        <w:t xml:space="preserve">энциклопедия. </w:t>
      </w:r>
      <w:r>
        <w:tab/>
        <w:t xml:space="preserve">[Электронный </w:t>
      </w:r>
      <w:r>
        <w:tab/>
        <w:t xml:space="preserve">ресурс] </w:t>
      </w:r>
      <w:hyperlink r:id="rId21">
        <w:r>
          <w:rPr>
            <w:color w:val="0563C1"/>
            <w:u w:val="single" w:color="0563C1"/>
          </w:rPr>
          <w:t>http://www.kodges.ru/dosug/page/147/</w:t>
        </w:r>
      </w:hyperlink>
      <w:hyperlink r:id="rId22">
        <w:r>
          <w:t xml:space="preserve"> </w:t>
        </w:r>
      </w:hyperlink>
    </w:p>
    <w:p w:rsidR="00614742" w:rsidRDefault="00F36C2B">
      <w:pPr>
        <w:numPr>
          <w:ilvl w:val="0"/>
          <w:numId w:val="6"/>
        </w:numPr>
        <w:ind w:right="69" w:hanging="360"/>
      </w:pPr>
      <w:r>
        <w:rPr>
          <w:vertAlign w:val="superscript"/>
        </w:rPr>
        <w:t xml:space="preserve">* </w:t>
      </w:r>
      <w:r>
        <w:t xml:space="preserve">Большая Детская энциклопедия. Русский язык. [Электронный ресурс]   http://www.booklinks.ru/ </w:t>
      </w:r>
    </w:p>
    <w:p w:rsidR="00614742" w:rsidRDefault="00F36C2B">
      <w:pPr>
        <w:numPr>
          <w:ilvl w:val="0"/>
          <w:numId w:val="6"/>
        </w:numPr>
        <w:ind w:right="69" w:hanging="360"/>
      </w:pPr>
      <w:r>
        <w:lastRenderedPageBreak/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23">
        <w:r>
          <w:rPr>
            <w:color w:val="0563C1"/>
            <w:u w:val="single" w:color="0563C1"/>
          </w:rPr>
          <w:t>http://www.fsu</w:t>
        </w:r>
      </w:hyperlink>
      <w:hyperlink r:id="rId24">
        <w:r>
          <w:rPr>
            <w:color w:val="0563C1"/>
            <w:u w:val="single" w:color="0563C1"/>
          </w:rPr>
          <w:t>-</w:t>
        </w:r>
      </w:hyperlink>
      <w:hyperlink r:id="rId25">
        <w:r>
          <w:rPr>
            <w:color w:val="0563C1"/>
            <w:u w:val="single" w:color="0563C1"/>
          </w:rPr>
          <w:t>expert.ru/node/2696</w:t>
        </w:r>
      </w:hyperlink>
      <w:hyperlink r:id="rId26">
        <w:r>
          <w:t xml:space="preserve"> </w:t>
        </w:r>
      </w:hyperlink>
      <w:r>
        <w:t xml:space="preserve"> </w:t>
      </w:r>
    </w:p>
    <w:p w:rsidR="00614742" w:rsidRDefault="00F36C2B">
      <w:pPr>
        <w:numPr>
          <w:ilvl w:val="0"/>
          <w:numId w:val="6"/>
        </w:numPr>
        <w:ind w:right="69" w:hanging="360"/>
      </w:pPr>
      <w:r>
        <w:t xml:space="preserve">«Внеурочная деятельность школьников» авторов Д.В.Григорьева, П.В. Степанова[Электронный ресурс] </w:t>
      </w:r>
      <w:hyperlink r:id="rId27">
        <w:r>
          <w:rPr>
            <w:color w:val="0563C1"/>
            <w:u w:val="single" w:color="0563C1"/>
          </w:rPr>
          <w:t>http://standart.edu.ru/</w:t>
        </w:r>
      </w:hyperlink>
      <w:hyperlink r:id="rId28">
        <w:r>
          <w:t xml:space="preserve"> </w:t>
        </w:r>
      </w:hyperlink>
      <w:r>
        <w:t xml:space="preserve">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12" w:line="259" w:lineRule="auto"/>
        <w:ind w:right="62"/>
        <w:jc w:val="right"/>
      </w:pPr>
      <w:r>
        <w:rPr>
          <w:b/>
        </w:rPr>
        <w:t xml:space="preserve">Приложение № 1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rPr>
          <w:b/>
          <w:sz w:val="28"/>
        </w:rPr>
        <w:t xml:space="preserve">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ПАСПОРТ ПРОЕКТА </w:t>
      </w:r>
    </w:p>
    <w:tbl>
      <w:tblPr>
        <w:tblStyle w:val="TableGrid"/>
        <w:tblW w:w="9153" w:type="dxa"/>
        <w:tblInd w:w="317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15"/>
        <w:gridCol w:w="4538"/>
      </w:tblGrid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Тема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Автор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4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Руководитель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Цель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Задачи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Гипотеза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Предмет исследования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Объект исследования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4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Методы исследования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Актуальность (практическая значимость)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Новизна проекта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Продукт проекта (результат деятельности)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14742" w:rsidRDefault="00F36C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920" w:type="dxa"/>
        <w:tblInd w:w="-850" w:type="dxa"/>
        <w:tblCellMar>
          <w:top w:w="1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8649"/>
      </w:tblGrid>
      <w:tr w:rsidR="00614742">
        <w:trPr>
          <w:trHeight w:val="25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Тема проекта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5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Автор проекта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6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Руководитель проекта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07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Цель проекта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7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Цель исследовательской работы</w:t>
            </w:r>
            <w:r>
              <w:rPr>
                <w:sz w:val="20"/>
              </w:rPr>
              <w:t xml:space="preserve"> - это желаемый конечный результат, который планирует достичь учащийся в итоге своей работы. </w:t>
            </w:r>
          </w:p>
          <w:p w:rsidR="00614742" w:rsidRDefault="00F36C2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Цель описывается учащимся простыми словами и одним-двумя предложениями! </w:t>
            </w:r>
          </w:p>
          <w:p w:rsidR="00614742" w:rsidRDefault="00F36C2B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Простая схема составления цели исследовательской работы (проекта):</w:t>
            </w:r>
            <w:r>
              <w:rPr>
                <w:sz w:val="20"/>
              </w:rPr>
              <w:t xml:space="preserve"> </w:t>
            </w:r>
          </w:p>
          <w:p w:rsidR="00614742" w:rsidRDefault="00F36C2B">
            <w:pPr>
              <w:spacing w:after="0" w:line="266" w:lineRule="auto"/>
              <w:ind w:left="0" w:right="50" w:firstLine="0"/>
              <w:jc w:val="left"/>
            </w:pPr>
            <w:r>
              <w:rPr>
                <w:sz w:val="20"/>
              </w:rPr>
              <w:t xml:space="preserve">1.Выберите </w:t>
            </w:r>
            <w:r>
              <w:rPr>
                <w:sz w:val="20"/>
              </w:rPr>
              <w:tab/>
              <w:t xml:space="preserve">одно </w:t>
            </w:r>
            <w:r>
              <w:rPr>
                <w:sz w:val="20"/>
              </w:rPr>
              <w:tab/>
              <w:t xml:space="preserve">из </w:t>
            </w:r>
            <w:r>
              <w:rPr>
                <w:sz w:val="20"/>
              </w:rPr>
              <w:tab/>
              <w:t xml:space="preserve">слов </w:t>
            </w:r>
            <w:r>
              <w:rPr>
                <w:sz w:val="20"/>
              </w:rPr>
              <w:tab/>
              <w:t xml:space="preserve">типа: 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 2. Добавьте название объекта исследования 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184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Задачи проекта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" w:line="277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Задачи исследовательской работы</w:t>
            </w:r>
            <w:r>
              <w:rPr>
                <w:sz w:val="20"/>
              </w:rPr>
              <w:t xml:space="preserve"> - это все последовательные этапы теоретической и эксперементальной работы учащегося с начало до конца. </w:t>
            </w:r>
          </w:p>
          <w:p w:rsidR="00614742" w:rsidRDefault="00F36C2B">
            <w:pPr>
              <w:spacing w:after="1" w:line="277" w:lineRule="auto"/>
              <w:ind w:left="0" w:right="0" w:firstLine="0"/>
            </w:pPr>
            <w:r>
              <w:rPr>
                <w:sz w:val="20"/>
              </w:rPr>
              <w:t xml:space="preserve">Чтобы </w:t>
            </w:r>
            <w:r>
              <w:rPr>
                <w:b/>
                <w:sz w:val="20"/>
              </w:rPr>
              <w:t>определить задачи исследовательской работы</w:t>
            </w:r>
            <w:r>
              <w:rPr>
                <w:sz w:val="20"/>
              </w:rPr>
              <w:t xml:space="preserve">, нужно последовательно отвечать себе на вопрос: «Что мне сделать, чтобы достичь цели исследования?» 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Обычно </w:t>
            </w:r>
            <w:r>
              <w:rPr>
                <w:b/>
                <w:sz w:val="20"/>
              </w:rPr>
              <w:t>задачи исследовательского проекта</w:t>
            </w:r>
            <w:r>
              <w:rPr>
                <w:sz w:val="20"/>
              </w:rPr>
              <w:t xml:space="preserve"> 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 </w:t>
            </w:r>
          </w:p>
        </w:tc>
      </w:tr>
      <w:tr w:rsidR="00614742">
        <w:trPr>
          <w:trHeight w:val="25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Гипотеза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  <w:sz w:val="20"/>
              </w:rPr>
              <w:t>Предположение, выдвигаемое для объяснения каких-н. явлений. (Если…., то…..)</w:t>
            </w: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93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Предмет исследования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8" w:lineRule="auto"/>
              <w:ind w:left="0" w:right="52" w:firstLine="0"/>
            </w:pPr>
            <w:r>
              <w:rPr>
                <w:b/>
                <w:sz w:val="20"/>
              </w:rPr>
              <w:t>Предмет исследования</w:t>
            </w:r>
            <w:r>
              <w:rPr>
                <w:sz w:val="20"/>
              </w:rPr>
              <w:t xml:space="preserve"> 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 Обычно </w:t>
            </w:r>
            <w:r>
              <w:rPr>
                <w:b/>
                <w:sz w:val="20"/>
              </w:rPr>
              <w:t>название предмета исследования</w:t>
            </w:r>
            <w:r>
              <w:rPr>
                <w:sz w:val="20"/>
              </w:rPr>
              <w:t xml:space="preserve"> содержится в ответе на вопрос: что изучается? 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11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Объект исследования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7" w:lineRule="auto"/>
              <w:ind w:left="0" w:right="303" w:firstLine="0"/>
              <w:jc w:val="left"/>
            </w:pPr>
            <w:r>
              <w:rPr>
                <w:b/>
                <w:sz w:val="20"/>
              </w:rPr>
              <w:t>Объект исследования</w:t>
            </w:r>
            <w:r>
              <w:rPr>
                <w:sz w:val="20"/>
              </w:rPr>
              <w:t xml:space="preserve"> - это то, что будет взято учащимся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 Обычно название объекта исследования содержится в ответе на вопрос: что рассматривается? 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77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Методы исследования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это способы достижения цели исследовательской работы. </w:t>
            </w:r>
          </w:p>
          <w:p w:rsidR="00614742" w:rsidRDefault="00F36C2B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Методы эмпирического уровня:</w:t>
            </w:r>
            <w:r>
              <w:rPr>
                <w:sz w:val="20"/>
              </w:rPr>
              <w:t xml:space="preserve"> </w:t>
            </w:r>
          </w:p>
          <w:p w:rsidR="00614742" w:rsidRDefault="00F36C2B">
            <w:pPr>
              <w:numPr>
                <w:ilvl w:val="0"/>
                <w:numId w:val="9"/>
              </w:numPr>
              <w:spacing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наблюдение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3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интервью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8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анкетирование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3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опрос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3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собеседование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4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тестирование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5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фотографирование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2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счет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12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измерение </w:t>
            </w:r>
          </w:p>
          <w:p w:rsidR="00614742" w:rsidRDefault="00F36C2B">
            <w:pPr>
              <w:numPr>
                <w:ilvl w:val="0"/>
                <w:numId w:val="9"/>
              </w:numPr>
              <w:spacing w:after="0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сравнение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10920" w:type="dxa"/>
        <w:tblInd w:w="-85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271"/>
        <w:gridCol w:w="8283"/>
        <w:gridCol w:w="366"/>
      </w:tblGrid>
      <w:tr w:rsidR="00614742">
        <w:trPr>
          <w:trHeight w:val="58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742" w:rsidRDefault="00F36C2B">
            <w:pPr>
              <w:spacing w:after="3" w:line="277" w:lineRule="auto"/>
              <w:ind w:left="110" w:right="-262" w:firstLine="0"/>
            </w:pPr>
            <w:r>
              <w:rPr>
                <w:sz w:val="20"/>
              </w:rPr>
              <w:t xml:space="preserve">С помощью этих </w:t>
            </w:r>
            <w:r>
              <w:rPr>
                <w:b/>
                <w:sz w:val="20"/>
              </w:rPr>
              <w:t>методов исследовательской работы</w:t>
            </w:r>
            <w:r>
              <w:rPr>
                <w:sz w:val="20"/>
              </w:rPr>
              <w:t xml:space="preserve"> изучаются конкретные явления, на основе которых формируются гипотезы. </w:t>
            </w:r>
          </w:p>
          <w:p w:rsidR="00614742" w:rsidRDefault="00F36C2B">
            <w:pPr>
              <w:spacing w:after="13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Методы экспериментально-теоретического уровня:</w:t>
            </w:r>
            <w:r>
              <w:rPr>
                <w:sz w:val="20"/>
              </w:rPr>
              <w:t xml:space="preserve">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14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эксперимент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9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лабораторный опыт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9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анализ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14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моделирование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12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исторический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9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логический </w:t>
            </w:r>
          </w:p>
          <w:p w:rsidR="00614742" w:rsidRDefault="00F36C2B">
            <w:pPr>
              <w:numPr>
                <w:ilvl w:val="0"/>
                <w:numId w:val="10"/>
              </w:numPr>
              <w:spacing w:line="259" w:lineRule="auto"/>
              <w:ind w:right="0" w:hanging="120"/>
              <w:jc w:val="left"/>
            </w:pPr>
            <w:r>
              <w:rPr>
                <w:sz w:val="20"/>
              </w:rPr>
              <w:t xml:space="preserve">синтез </w:t>
            </w:r>
          </w:p>
          <w:p w:rsidR="00614742" w:rsidRDefault="00F36C2B">
            <w:pPr>
              <w:numPr>
                <w:ilvl w:val="0"/>
                <w:numId w:val="10"/>
              </w:numPr>
              <w:spacing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индукция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14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дедукция </w:t>
            </w:r>
          </w:p>
          <w:p w:rsidR="00614742" w:rsidRDefault="00F36C2B">
            <w:pPr>
              <w:numPr>
                <w:ilvl w:val="0"/>
                <w:numId w:val="10"/>
              </w:numPr>
              <w:spacing w:after="18" w:line="259" w:lineRule="auto"/>
              <w:ind w:right="0" w:hanging="120"/>
              <w:jc w:val="left"/>
            </w:pPr>
            <w:r>
              <w:rPr>
                <w:sz w:val="20"/>
              </w:rPr>
              <w:t xml:space="preserve">гипотетический </w:t>
            </w:r>
          </w:p>
          <w:p w:rsidR="00614742" w:rsidRDefault="00F36C2B">
            <w:pPr>
              <w:spacing w:line="282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Эти </w:t>
            </w:r>
            <w:r>
              <w:rPr>
                <w:sz w:val="20"/>
              </w:rPr>
              <w:tab/>
              <w:t xml:space="preserve">методы </w:t>
            </w:r>
            <w:r>
              <w:rPr>
                <w:sz w:val="20"/>
              </w:rPr>
              <w:tab/>
              <w:t xml:space="preserve">исследования </w:t>
            </w:r>
            <w:r>
              <w:rPr>
                <w:sz w:val="20"/>
              </w:rPr>
              <w:tab/>
              <w:t xml:space="preserve">помогают </w:t>
            </w:r>
            <w:r>
              <w:rPr>
                <w:sz w:val="20"/>
              </w:rPr>
              <w:tab/>
              <w:t xml:space="preserve">не </w:t>
            </w:r>
            <w:r>
              <w:rPr>
                <w:sz w:val="20"/>
              </w:rPr>
              <w:tab/>
              <w:t xml:space="preserve">только </w:t>
            </w:r>
            <w:r>
              <w:rPr>
                <w:sz w:val="20"/>
              </w:rPr>
              <w:tab/>
              <w:t xml:space="preserve">собрать </w:t>
            </w:r>
            <w:r>
              <w:rPr>
                <w:sz w:val="20"/>
              </w:rPr>
              <w:tab/>
              <w:t xml:space="preserve">факты, </w:t>
            </w:r>
            <w:r>
              <w:rPr>
                <w:sz w:val="20"/>
              </w:rPr>
              <w:tab/>
              <w:t xml:space="preserve">но </w:t>
            </w:r>
            <w:r>
              <w:rPr>
                <w:sz w:val="20"/>
              </w:rPr>
              <w:tab/>
              <w:t xml:space="preserve">проверить систематизировать, выявить неслучайные зависимости и определить причины и следствия. </w:t>
            </w:r>
            <w:r>
              <w:rPr>
                <w:b/>
                <w:sz w:val="20"/>
              </w:rPr>
              <w:t>Методы теоретического уровня:</w:t>
            </w:r>
            <w:r>
              <w:rPr>
                <w:sz w:val="20"/>
              </w:rPr>
              <w:t xml:space="preserve">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изучение и обобщение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абстрагирование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идеализация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формализация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1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анализ и синтез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индукция и дедукция </w:t>
            </w:r>
          </w:p>
          <w:p w:rsidR="00614742" w:rsidRDefault="00F36C2B">
            <w:pPr>
              <w:numPr>
                <w:ilvl w:val="0"/>
                <w:numId w:val="11"/>
              </w:numPr>
              <w:spacing w:after="0" w:line="259" w:lineRule="auto"/>
              <w:ind w:right="0" w:hanging="840"/>
              <w:jc w:val="left"/>
            </w:pPr>
            <w:r>
              <w:rPr>
                <w:sz w:val="20"/>
              </w:rPr>
              <w:t xml:space="preserve">аксиоматика </w:t>
            </w:r>
          </w:p>
          <w:p w:rsidR="00614742" w:rsidRDefault="00F36C2B">
            <w:pPr>
              <w:spacing w:after="0" w:line="259" w:lineRule="auto"/>
              <w:ind w:left="110" w:right="-261" w:firstLine="0"/>
            </w:pPr>
            <w:r>
              <w:rPr>
                <w:sz w:val="20"/>
              </w:rPr>
              <w:t xml:space="preserve"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 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их, </w:t>
            </w:r>
          </w:p>
        </w:tc>
      </w:tr>
      <w:tr w:rsidR="00614742">
        <w:trPr>
          <w:trHeight w:val="33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lastRenderedPageBreak/>
              <w:t xml:space="preserve">Актуальность (новизна)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7" w:lineRule="auto"/>
              <w:ind w:left="110" w:right="0" w:firstLine="0"/>
            </w:pPr>
            <w:r>
              <w:rPr>
                <w:sz w:val="20"/>
              </w:rPr>
              <w:t xml:space="preserve">При обосновании актуальности исследования необходимо решить, почему именно эту проблему нужно в настоящее время изучать. </w:t>
            </w:r>
          </w:p>
          <w:p w:rsidR="00614742" w:rsidRDefault="00F36C2B">
            <w:pPr>
              <w:spacing w:after="18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14742" w:rsidRDefault="00F36C2B">
            <w:pPr>
              <w:spacing w:after="6" w:line="272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Актуальность исследования</w:t>
            </w:r>
            <w:r>
              <w:rPr>
                <w:sz w:val="20"/>
              </w:rPr>
              <w:t xml:space="preserve"> – это степень его важности на данный момент и в данной ситуации для решения определенной проблемы, задачи или вопроса. </w:t>
            </w:r>
          </w:p>
          <w:p w:rsidR="00614742" w:rsidRDefault="00F36C2B">
            <w:pPr>
              <w:spacing w:after="16" w:line="277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Актуальность проблемы исследования</w:t>
            </w:r>
            <w:r>
              <w:rPr>
                <w:sz w:val="20"/>
              </w:rPr>
              <w:t xml:space="preserve"> - это востребованность изучения и решения данной проблемы в обществе. </w:t>
            </w:r>
          </w:p>
          <w:p w:rsidR="00614742" w:rsidRDefault="00F36C2B">
            <w:pPr>
              <w:numPr>
                <w:ilvl w:val="0"/>
                <w:numId w:val="12"/>
              </w:numPr>
              <w:spacing w:after="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восполнение каких-либо пробелов в науке; </w:t>
            </w:r>
          </w:p>
          <w:p w:rsidR="00614742" w:rsidRDefault="00F36C2B">
            <w:pPr>
              <w:numPr>
                <w:ilvl w:val="0"/>
                <w:numId w:val="12"/>
              </w:numPr>
              <w:spacing w:after="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дальнейшеё развитие проблемы в современных условиях; </w:t>
            </w:r>
          </w:p>
          <w:p w:rsidR="00614742" w:rsidRDefault="00F36C2B">
            <w:pPr>
              <w:numPr>
                <w:ilvl w:val="0"/>
                <w:numId w:val="12"/>
              </w:numPr>
              <w:spacing w:after="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своя точка зрения в вопросе, по которому нет единого мнения; </w:t>
            </w:r>
          </w:p>
          <w:p w:rsidR="00614742" w:rsidRDefault="00F36C2B">
            <w:pPr>
              <w:numPr>
                <w:ilvl w:val="0"/>
                <w:numId w:val="12"/>
              </w:numPr>
              <w:spacing w:after="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обобщение накопленного опыта; </w:t>
            </w:r>
          </w:p>
          <w:p w:rsidR="00614742" w:rsidRDefault="00F36C2B">
            <w:pPr>
              <w:numPr>
                <w:ilvl w:val="0"/>
                <w:numId w:val="12"/>
              </w:numPr>
              <w:spacing w:after="0" w:line="262" w:lineRule="auto"/>
              <w:ind w:right="0" w:firstLine="0"/>
              <w:jc w:val="left"/>
            </w:pPr>
            <w:r>
              <w:rPr>
                <w:sz w:val="20"/>
              </w:rPr>
              <w:t xml:space="preserve">суммирование и продвижение знаний по основному вопросу;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постановка новых проблем с целью привлечения внимания общественности. </w:t>
            </w:r>
          </w:p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77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Теоретическая значимость работы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" w:line="276" w:lineRule="auto"/>
              <w:ind w:left="110" w:right="104" w:firstLine="0"/>
            </w:pPr>
            <w:r>
              <w:rPr>
                <w:b/>
                <w:sz w:val="20"/>
              </w:rPr>
              <w:t>Теоретическая значимость работы</w:t>
            </w:r>
            <w:r>
              <w:rPr>
                <w:sz w:val="20"/>
              </w:rPr>
              <w:t xml:space="preserve"> – это раскрытие теоретического значения (применения) исследовательской работы, описание того, как могут применяться полученные результаты. </w:t>
            </w:r>
            <w:r>
              <w:rPr>
                <w:b/>
                <w:sz w:val="20"/>
              </w:rPr>
              <w:t>Теоретическая значимость исследовательской работы</w:t>
            </w:r>
            <w:r>
              <w:rPr>
                <w:sz w:val="20"/>
              </w:rPr>
              <w:t xml:space="preserve"> означает ее нужность, и обычно отвечает на вопрос, чего ради эта работа делалась? </w:t>
            </w:r>
          </w:p>
          <w:p w:rsidR="00614742" w:rsidRDefault="00F36C2B">
            <w:pPr>
              <w:spacing w:after="21" w:line="256" w:lineRule="auto"/>
              <w:ind w:left="110" w:right="103" w:firstLine="0"/>
            </w:pPr>
            <w:r>
              <w:rPr>
                <w:sz w:val="20"/>
              </w:rPr>
              <w:t xml:space="preserve">Обычно описание </w:t>
            </w:r>
            <w:r>
              <w:rPr>
                <w:b/>
                <w:sz w:val="20"/>
              </w:rPr>
              <w:t>теоретической значимости исследования</w:t>
            </w:r>
            <w:r>
              <w:rPr>
                <w:sz w:val="20"/>
              </w:rPr>
              <w:t xml:space="preserve"> можно начать так: "Теоретическая значимость моей исследовательской работы заключается в том, что результаты исследования могут быть использованы в ... для...". </w:t>
            </w:r>
          </w:p>
          <w:p w:rsidR="00614742" w:rsidRDefault="00F36C2B">
            <w:pPr>
              <w:spacing w:after="0" w:line="264" w:lineRule="auto"/>
              <w:ind w:left="110" w:right="103" w:firstLine="0"/>
            </w:pPr>
            <w:r>
              <w:rPr>
                <w:sz w:val="20"/>
              </w:rPr>
              <w:t xml:space="preserve">Желательно прежде всего, сделать акцент на той пользе, которую принесет ваша работа школе. Возможно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 </w:t>
            </w:r>
          </w:p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25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Практическая значимость работы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7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>Практическая значимость работы</w:t>
            </w:r>
            <w:r>
              <w:rPr>
                <w:sz w:val="20"/>
              </w:rPr>
              <w:t xml:space="preserve"> – раскрытие практического значения (применения) исследовательской работы, описание того, как могут применяться полученные результаты. </w:t>
            </w:r>
          </w:p>
          <w:p w:rsidR="00614742" w:rsidRDefault="00F36C2B">
            <w:pPr>
              <w:spacing w:after="1" w:line="277" w:lineRule="auto"/>
              <w:ind w:left="110" w:right="0" w:firstLine="0"/>
            </w:pPr>
            <w:r>
              <w:rPr>
                <w:b/>
                <w:sz w:val="20"/>
              </w:rPr>
              <w:t>Практическая значимость исследовательской работы</w:t>
            </w:r>
            <w:r>
              <w:rPr>
                <w:sz w:val="20"/>
              </w:rPr>
              <w:t xml:space="preserve"> означает ее нужность, и обычно отвечает на вопрос, чего ради эта работа делалась? </w:t>
            </w:r>
          </w:p>
          <w:p w:rsidR="00614742" w:rsidRDefault="00F36C2B">
            <w:pPr>
              <w:spacing w:after="20" w:line="257" w:lineRule="auto"/>
              <w:ind w:left="110" w:right="105" w:firstLine="0"/>
            </w:pPr>
            <w:r>
              <w:rPr>
                <w:sz w:val="20"/>
              </w:rPr>
              <w:t xml:space="preserve">Обычно описание </w:t>
            </w:r>
            <w:r>
              <w:rPr>
                <w:b/>
                <w:sz w:val="20"/>
              </w:rPr>
              <w:t>практической значимости исследования</w:t>
            </w:r>
            <w:r>
              <w:rPr>
                <w:sz w:val="20"/>
              </w:rPr>
              <w:t xml:space="preserve"> можно начать так: "Практическая значимость моей исследовательской работы заключается в том, что результаты исследования могут быть использованы в ... для ...". </w:t>
            </w:r>
          </w:p>
          <w:p w:rsidR="00614742" w:rsidRDefault="00F36C2B">
            <w:pPr>
              <w:spacing w:after="0" w:line="259" w:lineRule="auto"/>
              <w:ind w:left="110" w:right="99" w:firstLine="0"/>
            </w:pPr>
            <w:r>
              <w:rPr>
                <w:sz w:val="20"/>
              </w:rPr>
              <w:t xml:space="preserve">Желательно прежде всего, сделать акцент на той пользе, которая принесет ваша работа школе. Возможно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 в изучении темы в школе и т.д. </w:t>
            </w:r>
          </w:p>
        </w:tc>
      </w:tr>
      <w:tr w:rsidR="00614742">
        <w:trPr>
          <w:trHeight w:val="2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14742">
        <w:trPr>
          <w:trHeight w:val="77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lastRenderedPageBreak/>
              <w:t xml:space="preserve">Продукт проекта (результат деятельности) </w:t>
            </w:r>
          </w:p>
        </w:tc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3" w:line="259" w:lineRule="auto"/>
              <w:ind w:left="-63" w:right="0" w:firstLine="0"/>
              <w:jc w:val="left"/>
            </w:pPr>
            <w:r>
              <w:rPr>
                <w:b/>
              </w:rPr>
              <w:t xml:space="preserve">зультат исследования, эксперимента, оформленный определенным способом </w:t>
            </w:r>
          </w:p>
          <w:p w:rsidR="00614742" w:rsidRDefault="00F36C2B">
            <w:pPr>
              <w:spacing w:after="21" w:line="259" w:lineRule="auto"/>
              <w:ind w:left="-43" w:right="0" w:firstLine="0"/>
              <w:jc w:val="left"/>
            </w:pPr>
            <w:r>
              <w:rPr>
                <w:b/>
              </w:rPr>
              <w:t xml:space="preserve">зета </w:t>
            </w:r>
          </w:p>
          <w:p w:rsidR="00614742" w:rsidRDefault="00F36C2B">
            <w:pPr>
              <w:spacing w:after="27" w:line="259" w:lineRule="auto"/>
              <w:ind w:left="-5" w:right="0" w:firstLine="0"/>
              <w:jc w:val="left"/>
            </w:pPr>
            <w:r>
              <w:rPr>
                <w:b/>
              </w:rPr>
              <w:t xml:space="preserve">енарий </w:t>
            </w:r>
          </w:p>
          <w:p w:rsidR="00614742" w:rsidRDefault="00F36C2B">
            <w:pPr>
              <w:spacing w:after="0" w:line="279" w:lineRule="auto"/>
              <w:ind w:left="-5" w:right="6879" w:hanging="14"/>
              <w:jc w:val="left"/>
            </w:pPr>
            <w:r>
              <w:rPr>
                <w:b/>
              </w:rPr>
              <w:t xml:space="preserve">деофильм  азка рапбукинг  </w:t>
            </w:r>
          </w:p>
          <w:p w:rsidR="00614742" w:rsidRDefault="00F36C2B">
            <w:pPr>
              <w:spacing w:after="0" w:line="283" w:lineRule="auto"/>
              <w:ind w:left="-38" w:right="6177" w:firstLine="4"/>
              <w:jc w:val="left"/>
            </w:pPr>
            <w:r>
              <w:rPr>
                <w:b/>
              </w:rPr>
              <w:t xml:space="preserve">пбукинг  ктрейлер….. </w:t>
            </w:r>
          </w:p>
          <w:p w:rsidR="00614742" w:rsidRDefault="00F36C2B">
            <w:pPr>
              <w:spacing w:after="0" w:line="282" w:lineRule="auto"/>
              <w:ind w:left="0" w:right="2880" w:firstLine="5"/>
              <w:jc w:val="left"/>
            </w:pPr>
            <w:r>
              <w:rPr>
                <w:b/>
              </w:rPr>
              <w:t xml:space="preserve">оизведения изобразительного искусства оизведения декоративно-прикладного творчества тературные произведения собственного сочинения </w:t>
            </w:r>
          </w:p>
          <w:p w:rsidR="00614742" w:rsidRDefault="00F36C2B">
            <w:pPr>
              <w:spacing w:after="0" w:line="281" w:lineRule="auto"/>
              <w:ind w:left="-91" w:right="7472" w:firstLine="0"/>
              <w:jc w:val="left"/>
            </w:pPr>
            <w:r>
              <w:rPr>
                <w:b/>
              </w:rPr>
              <w:t xml:space="preserve">акет одель </w:t>
            </w:r>
          </w:p>
          <w:p w:rsidR="00614742" w:rsidRDefault="00F36C2B">
            <w:pPr>
              <w:spacing w:after="27" w:line="259" w:lineRule="auto"/>
              <w:ind w:left="-63" w:right="0" w:firstLine="0"/>
              <w:jc w:val="left"/>
            </w:pPr>
            <w:r>
              <w:rPr>
                <w:b/>
              </w:rPr>
              <w:t xml:space="preserve">комендации </w:t>
            </w:r>
          </w:p>
          <w:p w:rsidR="00614742" w:rsidRDefault="00F36C2B">
            <w:pPr>
              <w:spacing w:after="20" w:line="259" w:lineRule="auto"/>
              <w:ind w:left="-130" w:right="0" w:firstLine="0"/>
              <w:jc w:val="left"/>
            </w:pPr>
            <w:r>
              <w:rPr>
                <w:b/>
              </w:rPr>
              <w:t xml:space="preserve">нструкции </w:t>
            </w:r>
          </w:p>
          <w:p w:rsidR="00614742" w:rsidRDefault="00F36C2B">
            <w:pPr>
              <w:spacing w:after="5" w:line="280" w:lineRule="auto"/>
              <w:ind w:left="-10" w:right="6945" w:firstLine="0"/>
              <w:jc w:val="left"/>
            </w:pPr>
            <w:r>
              <w:rPr>
                <w:b/>
              </w:rPr>
              <w:t xml:space="preserve">мятки ебные пособия овари </w:t>
            </w:r>
          </w:p>
          <w:p w:rsidR="00614742" w:rsidRDefault="00F36C2B">
            <w:pPr>
              <w:spacing w:after="15" w:line="259" w:lineRule="auto"/>
              <w:ind w:left="-24" w:right="0" w:firstLine="0"/>
              <w:jc w:val="left"/>
            </w:pPr>
            <w:r>
              <w:rPr>
                <w:b/>
              </w:rPr>
              <w:t xml:space="preserve">торический атлас </w:t>
            </w:r>
          </w:p>
          <w:p w:rsidR="00614742" w:rsidRDefault="00F36C2B">
            <w:pPr>
              <w:spacing w:after="0" w:line="280" w:lineRule="auto"/>
              <w:ind w:left="-24" w:right="7288" w:firstLine="4"/>
              <w:jc w:val="left"/>
            </w:pPr>
            <w:r>
              <w:rPr>
                <w:b/>
              </w:rPr>
              <w:t xml:space="preserve">ра стязание кторина скурсия </w:t>
            </w:r>
          </w:p>
          <w:p w:rsidR="00614742" w:rsidRDefault="00F36C2B">
            <w:pPr>
              <w:spacing w:after="28" w:line="259" w:lineRule="auto"/>
              <w:ind w:left="-53" w:right="0" w:firstLine="0"/>
              <w:jc w:val="left"/>
            </w:pPr>
            <w:r>
              <w:rPr>
                <w:b/>
              </w:rPr>
              <w:t xml:space="preserve">атральные постановки </w:t>
            </w:r>
          </w:p>
          <w:p w:rsidR="00614742" w:rsidRDefault="00F36C2B">
            <w:pPr>
              <w:spacing w:after="23" w:line="259" w:lineRule="auto"/>
              <w:ind w:left="-63" w:right="0" w:firstLine="0"/>
              <w:jc w:val="left"/>
            </w:pPr>
            <w:r>
              <w:rPr>
                <w:b/>
              </w:rPr>
              <w:t xml:space="preserve">зультаты опросов </w:t>
            </w:r>
          </w:p>
          <w:p w:rsidR="00614742" w:rsidRDefault="00F36C2B">
            <w:pPr>
              <w:spacing w:after="29" w:line="259" w:lineRule="auto"/>
              <w:ind w:left="-24" w:right="0" w:firstLine="0"/>
              <w:jc w:val="left"/>
            </w:pPr>
            <w:r>
              <w:rPr>
                <w:b/>
              </w:rPr>
              <w:t xml:space="preserve">атистические данные </w:t>
            </w:r>
          </w:p>
          <w:p w:rsidR="00614742" w:rsidRDefault="00F36C2B">
            <w:pPr>
              <w:spacing w:after="0" w:line="259" w:lineRule="auto"/>
              <w:ind w:left="-10" w:right="0" w:firstLine="0"/>
              <w:jc w:val="left"/>
            </w:pPr>
            <w:r>
              <w:rPr>
                <w:b/>
              </w:rPr>
              <w:t xml:space="preserve">общение высказываний различных авторов по проблеме </w:t>
            </w:r>
          </w:p>
        </w:tc>
      </w:tr>
    </w:tbl>
    <w:p w:rsidR="00614742" w:rsidRDefault="00F36C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4742" w:rsidRDefault="00F36C2B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Типы проектов и формы представления результатов </w:t>
      </w:r>
    </w:p>
    <w:tbl>
      <w:tblPr>
        <w:tblStyle w:val="TableGrid"/>
        <w:tblW w:w="9153" w:type="dxa"/>
        <w:tblInd w:w="312" w:type="dxa"/>
        <w:tblCellMar>
          <w:top w:w="55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2862"/>
        <w:gridCol w:w="1674"/>
        <w:gridCol w:w="4668"/>
      </w:tblGrid>
      <w:tr w:rsidR="00614742">
        <w:trPr>
          <w:trHeight w:val="51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Тип проекта 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Цель проекта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представления результатов (проектный продукт) </w:t>
            </w:r>
          </w:p>
        </w:tc>
      </w:tr>
      <w:tr w:rsidR="00614742">
        <w:trPr>
          <w:trHeight w:val="76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Практикоориентированный, социальный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Решение практических задач. 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8" w:line="271" w:lineRule="auto"/>
              <w:ind w:left="0" w:right="3" w:firstLine="0"/>
              <w:jc w:val="left"/>
            </w:pPr>
            <w:r>
              <w:rPr>
                <w:sz w:val="22"/>
              </w:rPr>
              <w:t xml:space="preserve">анализ данных социологического опроса, атлас, </w:t>
            </w:r>
          </w:p>
          <w:p w:rsidR="00614742" w:rsidRDefault="00F36C2B">
            <w:pPr>
              <w:spacing w:after="1" w:line="275" w:lineRule="auto"/>
              <w:ind w:left="0" w:right="606" w:firstLine="0"/>
              <w:jc w:val="left"/>
            </w:pPr>
            <w:r>
              <w:rPr>
                <w:sz w:val="22"/>
              </w:rPr>
              <w:t xml:space="preserve">атрибуты несуществующего государства,  бизнес-план,  веб-сайт, видеофильм,  выставка,  </w:t>
            </w:r>
          </w:p>
          <w:p w:rsidR="00614742" w:rsidRDefault="00F36C2B">
            <w:pPr>
              <w:spacing w:after="6" w:line="272" w:lineRule="auto"/>
              <w:ind w:left="0" w:right="3019" w:firstLine="0"/>
              <w:jc w:val="left"/>
            </w:pPr>
            <w:r>
              <w:rPr>
                <w:sz w:val="22"/>
              </w:rPr>
              <w:t xml:space="preserve">газета,  журнал,  </w:t>
            </w:r>
          </w:p>
          <w:p w:rsidR="00614742" w:rsidRDefault="00F36C2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действующая фирма, </w:t>
            </w:r>
          </w:p>
          <w:p w:rsidR="00614742" w:rsidRDefault="00F36C2B">
            <w:pPr>
              <w:spacing w:after="0" w:line="259" w:lineRule="auto"/>
              <w:ind w:left="0" w:right="3422" w:firstLine="0"/>
              <w:jc w:val="left"/>
            </w:pPr>
            <w:r>
              <w:rPr>
                <w:sz w:val="22"/>
              </w:rPr>
              <w:t xml:space="preserve">игра, карта,  коллекция, </w:t>
            </w:r>
          </w:p>
        </w:tc>
      </w:tr>
      <w:tr w:rsidR="00614742">
        <w:trPr>
          <w:trHeight w:val="76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Исследовательский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Доказательство или опровержение какойлибо гипотезы.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102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Сбор информации о каком-либо объекте или явлении, анализ информации.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77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Творческий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Привлечение интереса публики к </w:t>
            </w:r>
            <w:r>
              <w:rPr>
                <w:sz w:val="22"/>
              </w:rPr>
              <w:lastRenderedPageBreak/>
              <w:t xml:space="preserve">проблеме проекта.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582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Игровой или ролевой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Представление опыта участия в решении проблемы проекта. 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3" w:line="276" w:lineRule="auto"/>
              <w:ind w:left="0" w:right="2118" w:firstLine="0"/>
              <w:jc w:val="left"/>
            </w:pPr>
            <w:r>
              <w:rPr>
                <w:sz w:val="22"/>
              </w:rPr>
              <w:t xml:space="preserve">компьютерная анимация, оформление кабинета,  пакет рекомендаций, стендовый доклад,  сценарий,  статья,  сказка,  костюм,  макет, модель, </w:t>
            </w:r>
          </w:p>
          <w:p w:rsidR="00614742" w:rsidRDefault="00F36C2B">
            <w:pPr>
              <w:spacing w:after="5" w:line="274" w:lineRule="auto"/>
              <w:ind w:left="0" w:right="122" w:firstLine="0"/>
              <w:jc w:val="left"/>
            </w:pPr>
            <w:r>
              <w:rPr>
                <w:sz w:val="22"/>
              </w:rPr>
              <w:t xml:space="preserve">музыкальное произведение,  мультимедийный продукт, </w:t>
            </w:r>
          </w:p>
          <w:p w:rsidR="00614742" w:rsidRDefault="00F36C2B">
            <w:pPr>
              <w:spacing w:after="0" w:line="277" w:lineRule="auto"/>
              <w:ind w:left="0" w:right="873" w:firstLine="0"/>
              <w:jc w:val="left"/>
            </w:pPr>
            <w:r>
              <w:rPr>
                <w:sz w:val="22"/>
              </w:rPr>
              <w:t xml:space="preserve">отчёты о проведённых исследованиях, праздник,  публикация,  путеводитель, реферат, справочник, </w:t>
            </w:r>
          </w:p>
          <w:p w:rsidR="00614742" w:rsidRDefault="00F36C2B">
            <w:pPr>
              <w:spacing w:after="0" w:line="259" w:lineRule="auto"/>
              <w:ind w:left="0" w:right="1033" w:firstLine="0"/>
              <w:jc w:val="left"/>
            </w:pPr>
            <w:r>
              <w:rPr>
                <w:sz w:val="22"/>
              </w:rPr>
              <w:t xml:space="preserve">система школьного самоуправления, серия иллюстраций, учебное пособие, чертеж,  экскурсия и т.д. </w:t>
            </w:r>
          </w:p>
        </w:tc>
      </w:tr>
    </w:tbl>
    <w:p w:rsidR="00614742" w:rsidRDefault="00F36C2B">
      <w:pPr>
        <w:spacing w:after="307"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4742" w:rsidRDefault="00F36C2B">
      <w:pPr>
        <w:spacing w:after="4" w:line="481" w:lineRule="auto"/>
        <w:ind w:left="-5" w:right="1184"/>
        <w:jc w:val="left"/>
      </w:pPr>
      <w:r>
        <w:rPr>
          <w:b/>
        </w:rPr>
        <w:t xml:space="preserve">Требования к оформлению итогового индивидуального проекта  Структура ИИП: </w:t>
      </w:r>
    </w:p>
    <w:p w:rsidR="00614742" w:rsidRDefault="00F36C2B">
      <w:pPr>
        <w:ind w:right="69"/>
      </w:pPr>
      <w:r>
        <w:t xml:space="preserve"> Титульный лист (название ОО, тема проекта, ФИО руководителя проекта, ФИО ученика, </w:t>
      </w:r>
    </w:p>
    <w:p w:rsidR="00614742" w:rsidRDefault="00F36C2B">
      <w:pPr>
        <w:ind w:right="69"/>
      </w:pPr>
      <w:r>
        <w:t xml:space="preserve">класс,  год); </w:t>
      </w:r>
    </w:p>
    <w:p w:rsidR="00614742" w:rsidRDefault="00F36C2B">
      <w:pPr>
        <w:ind w:right="69"/>
      </w:pPr>
      <w:r>
        <w:t xml:space="preserve">Описание проекта – 3-5 страниц:Исходный замысел (актуальность, проблема, цель, назначение проекта (для учебно-исследовательской работы - выдвинута гипотеза);Краткое описание хода работы и полученных результатов над ИИП; Список использованных источников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Технические требования к ИИП: </w:t>
      </w:r>
    </w:p>
    <w:p w:rsidR="00614742" w:rsidRDefault="00F36C2B">
      <w:pPr>
        <w:ind w:right="69"/>
      </w:pPr>
      <w:r>
        <w:t xml:space="preserve">Текст: выравнивание по ширине, шрифт Times New Roman, 14 пт, интервал одинарный, отступ первой строки 1,25; </w:t>
      </w:r>
    </w:p>
    <w:p w:rsidR="00614742" w:rsidRDefault="00F36C2B">
      <w:pPr>
        <w:ind w:right="69"/>
      </w:pPr>
      <w:r>
        <w:t xml:space="preserve"> Поля: левое 3 см, правое 1,5 см, верхнее 2 см, нижнее 2 см.; </w:t>
      </w:r>
    </w:p>
    <w:p w:rsidR="00614742" w:rsidRDefault="00F36C2B">
      <w:pPr>
        <w:ind w:right="69"/>
      </w:pPr>
      <w:r>
        <w:t xml:space="preserve">Нумерация страниц: снизу, по центру. На титульном листе не ставится; </w:t>
      </w:r>
    </w:p>
    <w:p w:rsidR="00614742" w:rsidRDefault="00F36C2B">
      <w:pPr>
        <w:ind w:right="69"/>
      </w:pPr>
      <w:r>
        <w:t xml:space="preserve"> Оглавление: должно формироваться автоматически; </w:t>
      </w:r>
    </w:p>
    <w:p w:rsidR="00614742" w:rsidRDefault="00F36C2B">
      <w:pPr>
        <w:ind w:right="69"/>
      </w:pPr>
      <w:r>
        <w:t xml:space="preserve">Рисунки, фото, схемы, графики, диаграммы: шрифт Times New Roman, 12 пт. Должны иметь сплошную нумерацию и названия (под рисунком по центру). На все рисунки должны быть указания в тексте; </w:t>
      </w:r>
    </w:p>
    <w:p w:rsidR="00614742" w:rsidRDefault="00F36C2B">
      <w:pPr>
        <w:ind w:right="69"/>
      </w:pPr>
      <w:r>
        <w:t xml:space="preserve">Таблицы: слова «Таблица N», где N - номер таблицы, следует помещать над таблицей справа; </w:t>
      </w:r>
    </w:p>
    <w:p w:rsidR="00614742" w:rsidRDefault="00F36C2B">
      <w:pPr>
        <w:ind w:right="69"/>
      </w:pPr>
      <w:r>
        <w:rPr>
          <w:b/>
        </w:rPr>
        <w:t xml:space="preserve">Список использованных источников и литературы </w:t>
      </w:r>
      <w:r>
        <w:t xml:space="preserve">должен быть оформлен в алфавитном порядке в соответствии с правилами, указанными в Приказе Федерального </w:t>
      </w:r>
      <w:r>
        <w:lastRenderedPageBreak/>
        <w:t xml:space="preserve">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</w:t>
      </w:r>
    </w:p>
    <w:p w:rsidR="00614742" w:rsidRDefault="00F36C2B">
      <w:pPr>
        <w:ind w:right="69"/>
      </w:pPr>
      <w:r>
        <w:t xml:space="preserve">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 </w:t>
      </w:r>
    </w:p>
    <w:p w:rsidR="00614742" w:rsidRDefault="00F36C2B">
      <w:pPr>
        <w:spacing w:after="204" w:line="259" w:lineRule="auto"/>
        <w:ind w:right="62"/>
        <w:jc w:val="right"/>
      </w:pPr>
      <w:r>
        <w:rPr>
          <w:b/>
        </w:rPr>
        <w:t xml:space="preserve">Приложение 2 </w:t>
      </w:r>
    </w:p>
    <w:p w:rsidR="00614742" w:rsidRDefault="00F36C2B">
      <w:pPr>
        <w:spacing w:after="4" w:line="271" w:lineRule="auto"/>
        <w:ind w:left="3530" w:right="0"/>
        <w:jc w:val="left"/>
      </w:pPr>
      <w:r>
        <w:rPr>
          <w:b/>
        </w:rPr>
        <w:t xml:space="preserve">Карта оценки ИИП ООО </w:t>
      </w:r>
    </w:p>
    <w:tbl>
      <w:tblPr>
        <w:tblStyle w:val="TableGrid"/>
        <w:tblW w:w="9493" w:type="dxa"/>
        <w:tblInd w:w="287" w:type="dxa"/>
        <w:tblCellMar>
          <w:top w:w="10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8538"/>
        <w:gridCol w:w="955"/>
      </w:tblGrid>
      <w:tr w:rsidR="00614742">
        <w:trPr>
          <w:trHeight w:val="26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1. Способность к самостоятельному приобретению знаний и решению проблем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60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1.1. </w:t>
            </w:r>
            <w:r>
              <w:rPr>
                <w:b/>
                <w:sz w:val="22"/>
              </w:rPr>
              <w:t xml:space="preserve">Поиск, отбор и адекватное использование информации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Работа содержит </w:t>
            </w:r>
            <w:r>
              <w:rPr>
                <w:b/>
                <w:sz w:val="22"/>
              </w:rPr>
              <w:t>достаточно полную</w:t>
            </w:r>
            <w:r>
              <w:rPr>
                <w:sz w:val="22"/>
              </w:rPr>
              <w:t xml:space="preserve"> информацию из </w:t>
            </w:r>
            <w:r>
              <w:rPr>
                <w:b/>
                <w:sz w:val="22"/>
              </w:rPr>
              <w:t xml:space="preserve">разнообразных </w:t>
            </w:r>
            <w:r>
              <w:rPr>
                <w:sz w:val="22"/>
              </w:rPr>
              <w:t>источников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Работа содержит </w:t>
            </w:r>
            <w:r>
              <w:rPr>
                <w:b/>
                <w:sz w:val="22"/>
              </w:rPr>
              <w:t>достаточный объем</w:t>
            </w:r>
            <w:r>
              <w:rPr>
                <w:sz w:val="22"/>
              </w:rPr>
              <w:t xml:space="preserve"> подходящей информации из однотипных </w:t>
            </w:r>
            <w:r>
              <w:rPr>
                <w:b/>
                <w:sz w:val="22"/>
              </w:rPr>
              <w:t>источников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Работа содержит </w:t>
            </w:r>
            <w:r>
              <w:rPr>
                <w:b/>
                <w:sz w:val="22"/>
              </w:rPr>
              <w:t>незначительный объем</w:t>
            </w:r>
            <w:r>
              <w:rPr>
                <w:sz w:val="22"/>
              </w:rPr>
              <w:t xml:space="preserve"> подходящей информации из </w:t>
            </w:r>
            <w:r>
              <w:rPr>
                <w:b/>
                <w:sz w:val="22"/>
              </w:rPr>
              <w:t xml:space="preserve">ограниченного </w:t>
            </w:r>
            <w:r>
              <w:rPr>
                <w:sz w:val="22"/>
              </w:rPr>
              <w:t xml:space="preserve">числа однотипных </w:t>
            </w:r>
            <w:r>
              <w:rPr>
                <w:b/>
                <w:sz w:val="22"/>
              </w:rPr>
              <w:t>источников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0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1.2. </w:t>
            </w:r>
            <w:r>
              <w:rPr>
                <w:b/>
                <w:sz w:val="22"/>
              </w:rPr>
              <w:t xml:space="preserve">Постановка проблемы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Проблема сформулирована, </w:t>
            </w:r>
            <w:r>
              <w:rPr>
                <w:b/>
                <w:sz w:val="22"/>
              </w:rPr>
              <w:t>обоснована</w:t>
            </w:r>
            <w:r>
              <w:rPr>
                <w:sz w:val="22"/>
              </w:rPr>
              <w:t xml:space="preserve"> (для учебно-исследовательской работы - выдвинута гипотеза)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38" w:firstLine="0"/>
              <w:jc w:val="left"/>
            </w:pPr>
            <w:r>
              <w:rPr>
                <w:sz w:val="22"/>
              </w:rPr>
              <w:t xml:space="preserve">Проблема сформулирована, в целом </w:t>
            </w:r>
            <w:r>
              <w:rPr>
                <w:b/>
                <w:sz w:val="22"/>
              </w:rPr>
              <w:t>обоснована</w:t>
            </w:r>
            <w:r>
              <w:rPr>
                <w:sz w:val="22"/>
              </w:rPr>
              <w:t xml:space="preserve"> (для учебно-исследовательской работы - выдвинута гипотеза), но не приведены доказательства 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Проблема </w:t>
            </w:r>
            <w:r>
              <w:rPr>
                <w:b/>
                <w:sz w:val="22"/>
              </w:rPr>
              <w:t>сформулирована</w:t>
            </w:r>
            <w:r>
              <w:rPr>
                <w:sz w:val="22"/>
              </w:rPr>
              <w:t xml:space="preserve">, но частично </w:t>
            </w:r>
            <w:r>
              <w:rPr>
                <w:b/>
                <w:sz w:val="22"/>
              </w:rPr>
              <w:t xml:space="preserve">обоснована, </w:t>
            </w:r>
            <w:r>
              <w:rPr>
                <w:sz w:val="22"/>
              </w:rPr>
              <w:t xml:space="preserve">(для учебно -исследовательской работы - гипотеза </w:t>
            </w:r>
            <w:r>
              <w:rPr>
                <w:b/>
                <w:sz w:val="22"/>
              </w:rPr>
              <w:t>отсутствует)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1.3. </w:t>
            </w:r>
            <w:r>
              <w:rPr>
                <w:b/>
                <w:sz w:val="22"/>
              </w:rPr>
              <w:t xml:space="preserve">Актуальность и значимость темы проекта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>Актуальность темы проекта и её значимость для ученика обозначены на уровне утверждений, приведены</w:t>
            </w:r>
            <w:r>
              <w:rPr>
                <w:b/>
                <w:sz w:val="22"/>
              </w:rPr>
              <w:t xml:space="preserve"> основания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Актуальность темы проекта и её значимость для ученика обозначены фрагментарно </w:t>
            </w:r>
            <w:r>
              <w:rPr>
                <w:b/>
                <w:sz w:val="22"/>
              </w:rPr>
              <w:t>на уровне утверждений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1.4. </w:t>
            </w:r>
            <w:r>
              <w:rPr>
                <w:b/>
                <w:sz w:val="22"/>
              </w:rPr>
              <w:t xml:space="preserve">Анализ хода работы, выводы и перспективы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Баллы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Представлен </w:t>
            </w:r>
            <w:r>
              <w:rPr>
                <w:b/>
                <w:sz w:val="22"/>
              </w:rPr>
              <w:t>исчерпывающий анализ</w:t>
            </w:r>
            <w:r>
              <w:rPr>
                <w:sz w:val="22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Представлен </w:t>
            </w:r>
            <w:r>
              <w:rPr>
                <w:b/>
                <w:sz w:val="22"/>
              </w:rPr>
              <w:t>развернутый обзор</w:t>
            </w:r>
            <w:r>
              <w:rPr>
                <w:sz w:val="22"/>
              </w:rPr>
              <w:t xml:space="preserve"> работы по достижению целей, заявленных в проекте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Анализ заменен </w:t>
            </w:r>
            <w:r>
              <w:rPr>
                <w:b/>
                <w:sz w:val="22"/>
              </w:rPr>
              <w:t>кратким описанием</w:t>
            </w:r>
            <w:r>
              <w:rPr>
                <w:sz w:val="22"/>
              </w:rPr>
              <w:t xml:space="preserve"> хода и порядка работы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1.5. </w:t>
            </w:r>
            <w:r>
              <w:rPr>
                <w:b/>
                <w:sz w:val="22"/>
              </w:rPr>
              <w:t xml:space="preserve">Личная заинтересованность автора, творческий подход к работе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Работа отличается </w:t>
            </w:r>
            <w:r>
              <w:rPr>
                <w:b/>
                <w:sz w:val="22"/>
              </w:rPr>
              <w:t>творческим подходом</w:t>
            </w:r>
            <w:r>
              <w:rPr>
                <w:sz w:val="22"/>
              </w:rPr>
              <w:t xml:space="preserve">, собственным </w:t>
            </w:r>
            <w:r>
              <w:rPr>
                <w:b/>
                <w:sz w:val="22"/>
              </w:rPr>
              <w:t xml:space="preserve">оригинальным </w:t>
            </w:r>
            <w:r>
              <w:rPr>
                <w:sz w:val="22"/>
              </w:rPr>
              <w:t>отношением автора к идее проекта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76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392" w:firstLine="0"/>
            </w:pPr>
            <w:r>
              <w:rPr>
                <w:sz w:val="22"/>
              </w:rPr>
              <w:t xml:space="preserve">Работа самостоятельная, демонстрирующая </w:t>
            </w:r>
            <w:r>
              <w:rPr>
                <w:b/>
                <w:sz w:val="22"/>
              </w:rPr>
              <w:t>серьезную заинтересованность</w:t>
            </w:r>
            <w:r>
              <w:rPr>
                <w:sz w:val="22"/>
              </w:rPr>
              <w:t xml:space="preserve"> автора, предпринята попытка представить личный взгляд на тему проекта, применены </w:t>
            </w:r>
            <w:r>
              <w:rPr>
                <w:b/>
                <w:sz w:val="22"/>
              </w:rPr>
              <w:t>элементы творчества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442" w:firstLine="0"/>
            </w:pPr>
            <w:r>
              <w:rPr>
                <w:sz w:val="22"/>
              </w:rPr>
              <w:lastRenderedPageBreak/>
              <w:t xml:space="preserve">Работа </w:t>
            </w:r>
            <w:r>
              <w:rPr>
                <w:b/>
                <w:sz w:val="22"/>
              </w:rPr>
              <w:t>шаблонная</w:t>
            </w:r>
            <w:r>
              <w:rPr>
                <w:sz w:val="22"/>
              </w:rPr>
              <w:t xml:space="preserve">. Автор проявил </w:t>
            </w:r>
            <w:r>
              <w:rPr>
                <w:b/>
                <w:sz w:val="22"/>
              </w:rPr>
              <w:t>незначительный интерес</w:t>
            </w:r>
            <w:r>
              <w:rPr>
                <w:sz w:val="22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5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1.6. </w:t>
            </w:r>
            <w:r>
              <w:rPr>
                <w:b/>
                <w:sz w:val="22"/>
              </w:rPr>
              <w:t xml:space="preserve">Полезность и востребованность продукта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773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Продукт </w:t>
            </w:r>
            <w:r>
              <w:rPr>
                <w:b/>
                <w:sz w:val="22"/>
              </w:rPr>
              <w:t xml:space="preserve">полезен. Указан круг лиц, </w:t>
            </w:r>
            <w:r>
              <w:rPr>
                <w:sz w:val="22"/>
              </w:rPr>
              <w:t xml:space="preserve">которыми он будет востребован. Сформулированы </w:t>
            </w:r>
            <w:r>
              <w:rPr>
                <w:b/>
                <w:sz w:val="22"/>
              </w:rPr>
              <w:t>рекомендации</w:t>
            </w:r>
            <w:r>
              <w:rPr>
                <w:sz w:val="22"/>
              </w:rPr>
              <w:t xml:space="preserve"> по использованию полученного продукта, спланированы </w:t>
            </w:r>
            <w:r>
              <w:rPr>
                <w:b/>
                <w:sz w:val="22"/>
              </w:rPr>
              <w:t>действия по его продвижению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Проектный продукт </w:t>
            </w:r>
            <w:r>
              <w:rPr>
                <w:b/>
                <w:sz w:val="22"/>
              </w:rPr>
              <w:t>полезен, круг лиц</w:t>
            </w:r>
            <w:r>
              <w:rPr>
                <w:sz w:val="22"/>
              </w:rPr>
              <w:t xml:space="preserve">, которыми он может быть востребован </w:t>
            </w:r>
            <w:r>
              <w:rPr>
                <w:b/>
                <w:sz w:val="22"/>
              </w:rPr>
              <w:t xml:space="preserve">указан. Названы потенциальные потребители и области использования продукта.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Проектный продукт </w:t>
            </w:r>
            <w:r>
              <w:rPr>
                <w:b/>
                <w:sz w:val="22"/>
              </w:rPr>
              <w:t>полезен после доработки, круг лиц</w:t>
            </w:r>
            <w:r>
              <w:rPr>
                <w:sz w:val="22"/>
              </w:rPr>
              <w:t>, которыми он может быть востребован,</w:t>
            </w:r>
            <w:r>
              <w:rPr>
                <w:b/>
                <w:sz w:val="22"/>
              </w:rPr>
              <w:t xml:space="preserve"> указан неявно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9493" w:type="dxa"/>
        <w:tblInd w:w="287" w:type="dxa"/>
        <w:tblCellMar>
          <w:top w:w="10" w:type="dxa"/>
          <w:left w:w="106" w:type="dxa"/>
          <w:right w:w="121" w:type="dxa"/>
        </w:tblCellMar>
        <w:tblLook w:val="04A0" w:firstRow="1" w:lastRow="0" w:firstColumn="1" w:lastColumn="0" w:noHBand="0" w:noVBand="1"/>
      </w:tblPr>
      <w:tblGrid>
        <w:gridCol w:w="8538"/>
        <w:gridCol w:w="955"/>
      </w:tblGrid>
      <w:tr w:rsidR="00614742">
        <w:trPr>
          <w:trHeight w:val="517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59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2. Сформированность предметных знаний и способов действий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20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2.1. </w:t>
            </w:r>
            <w:r>
              <w:rPr>
                <w:b/>
                <w:sz w:val="22"/>
              </w:rPr>
              <w:t xml:space="preserve">Соответствие выбранных способов работы цели и содержанию проекта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Способы работы </w:t>
            </w:r>
            <w:r>
              <w:rPr>
                <w:b/>
                <w:sz w:val="22"/>
              </w:rPr>
              <w:t xml:space="preserve">достаточны </w:t>
            </w:r>
            <w:r>
              <w:rPr>
                <w:sz w:val="22"/>
              </w:rPr>
              <w:t xml:space="preserve">и использованы </w:t>
            </w:r>
            <w:r>
              <w:rPr>
                <w:b/>
                <w:sz w:val="22"/>
              </w:rPr>
              <w:t>уместно и эффективно</w:t>
            </w:r>
            <w:r>
              <w:rPr>
                <w:sz w:val="22"/>
              </w:rPr>
              <w:t xml:space="preserve">, </w:t>
            </w:r>
            <w:r>
              <w:rPr>
                <w:b/>
                <w:sz w:val="22"/>
              </w:rPr>
              <w:t>цели проекта достигнуты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Использованные способы работы </w:t>
            </w:r>
            <w:r>
              <w:rPr>
                <w:b/>
                <w:sz w:val="22"/>
              </w:rPr>
              <w:t>соответствуют</w:t>
            </w:r>
            <w:r>
              <w:rPr>
                <w:sz w:val="22"/>
              </w:rPr>
              <w:t xml:space="preserve"> теме и цели проекта, но являются </w:t>
            </w:r>
            <w:r>
              <w:rPr>
                <w:b/>
                <w:sz w:val="22"/>
              </w:rPr>
              <w:t>недостаточными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Часть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используемых способов работы </w:t>
            </w:r>
            <w:r>
              <w:rPr>
                <w:b/>
                <w:sz w:val="22"/>
              </w:rPr>
              <w:t>не соответствует</w:t>
            </w:r>
            <w:r>
              <w:rPr>
                <w:sz w:val="22"/>
              </w:rPr>
              <w:t xml:space="preserve"> теме и цели проекта, цели могут быть до конца не достигнуты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0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2.2. </w:t>
            </w:r>
            <w:r>
              <w:rPr>
                <w:b/>
                <w:sz w:val="22"/>
              </w:rPr>
              <w:t xml:space="preserve">Глубина раскрытия темы проекта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Тема проекта раскрыта исчерпывающе, автор продемонстрировал </w:t>
            </w:r>
            <w:r>
              <w:rPr>
                <w:b/>
                <w:sz w:val="22"/>
              </w:rPr>
              <w:t>глубокие знания, выходящие за рамки школьной программы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Тема проекта раскрыта, автор показал знание темы в </w:t>
            </w:r>
            <w:r>
              <w:rPr>
                <w:b/>
                <w:sz w:val="22"/>
              </w:rPr>
              <w:t>рамках школьной программы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Тема проекта раскрыта </w:t>
            </w:r>
            <w:r>
              <w:rPr>
                <w:b/>
                <w:sz w:val="22"/>
              </w:rPr>
              <w:t>фрагментарно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5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2.3.  </w:t>
            </w:r>
            <w:r>
              <w:rPr>
                <w:b/>
                <w:sz w:val="22"/>
              </w:rPr>
              <w:t xml:space="preserve">Качество проектного продукта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Продукт </w:t>
            </w:r>
            <w:r>
              <w:rPr>
                <w:b/>
                <w:sz w:val="22"/>
              </w:rPr>
              <w:t>полностью соответствует</w:t>
            </w:r>
            <w:r>
              <w:rPr>
                <w:sz w:val="22"/>
              </w:rPr>
              <w:t xml:space="preserve"> требованиям качества (эстетичен, удобен в использовании, соответствует заявленным целям)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Продукт </w:t>
            </w:r>
            <w:r>
              <w:rPr>
                <w:b/>
                <w:sz w:val="22"/>
              </w:rPr>
              <w:t>не полностью</w:t>
            </w:r>
            <w:r>
              <w:rPr>
                <w:sz w:val="22"/>
              </w:rPr>
              <w:t xml:space="preserve"> соответствует требованиям качества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Проектный продукт </w:t>
            </w:r>
            <w:r>
              <w:rPr>
                <w:b/>
                <w:sz w:val="22"/>
              </w:rPr>
              <w:t>не соответствует большинству требований</w:t>
            </w:r>
            <w:r>
              <w:rPr>
                <w:sz w:val="22"/>
              </w:rPr>
              <w:t xml:space="preserve"> качества (эстетика, удобство использования, соответствие заявленным целям)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в 1,2,3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2.4. </w:t>
            </w:r>
            <w:r>
              <w:rPr>
                <w:b/>
                <w:sz w:val="22"/>
              </w:rPr>
              <w:t xml:space="preserve">Использование средств наглядности, технических средств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Средства наглядности, в т. ч. ИКТ, используются фрагментарно, не выдержаны основные требования к дизайну презентации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5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6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3. Сформированность регулятивных действий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66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3.1. </w:t>
            </w:r>
            <w:r>
              <w:rPr>
                <w:b/>
                <w:sz w:val="22"/>
              </w:rPr>
              <w:t xml:space="preserve">Соответствие требованиям оформления письменной части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Баллы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Работа отличается четким и грамотным оформлением </w:t>
            </w:r>
            <w:r>
              <w:rPr>
                <w:b/>
                <w:sz w:val="22"/>
              </w:rPr>
              <w:t>в точном соответствии с установленными правилами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Письменная часть работы оформлена с опорой на </w:t>
            </w:r>
            <w:r>
              <w:rPr>
                <w:b/>
                <w:sz w:val="22"/>
              </w:rPr>
              <w:t>установленные правилами</w:t>
            </w:r>
            <w:r>
              <w:rPr>
                <w:sz w:val="22"/>
              </w:rPr>
              <w:t xml:space="preserve"> порядок и четкую структуру, допущены незначительные ошибки в оформлении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Предприняты </w:t>
            </w:r>
            <w:r>
              <w:rPr>
                <w:b/>
                <w:sz w:val="22"/>
              </w:rPr>
              <w:t>попытки оформить</w:t>
            </w:r>
            <w:r>
              <w:rPr>
                <w:sz w:val="22"/>
              </w:rPr>
              <w:t xml:space="preserve"> работу в соответствии с установленными правилами, придать ей соответствующую структуру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3.2. </w:t>
            </w:r>
            <w:r>
              <w:rPr>
                <w:b/>
                <w:sz w:val="22"/>
              </w:rPr>
              <w:t xml:space="preserve"> Постановка цели, планирование путей ее достижения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Цель сформулирована, четко обоснована, дан развернутый план ее достижения, самостоятельно осуществляет контроль и коррекцию деятельности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9493" w:type="dxa"/>
        <w:tblInd w:w="287" w:type="dxa"/>
        <w:tblCellMar>
          <w:top w:w="10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8538"/>
        <w:gridCol w:w="955"/>
      </w:tblGrid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6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3.3. </w:t>
            </w:r>
            <w:r>
              <w:rPr>
                <w:b/>
                <w:sz w:val="22"/>
              </w:rPr>
              <w:t xml:space="preserve">Сценарий защиты (логика изложения), грамотное построение доклада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Тема и содержание проекта раскрыты. Представлен </w:t>
            </w:r>
            <w:r>
              <w:rPr>
                <w:b/>
                <w:sz w:val="22"/>
              </w:rPr>
              <w:t>анализ</w:t>
            </w:r>
            <w:r>
              <w:rPr>
                <w:sz w:val="22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Тема и содержание проекта раскрыты, представлен </w:t>
            </w:r>
            <w:r>
              <w:rPr>
                <w:b/>
                <w:sz w:val="22"/>
              </w:rPr>
              <w:t>развернутый обзор</w:t>
            </w:r>
            <w:r>
              <w:rPr>
                <w:sz w:val="22"/>
              </w:rPr>
              <w:t xml:space="preserve"> работы по достижению целей, заявленных в проекте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Тема и содержание проекта раскрыты </w:t>
            </w:r>
            <w:r>
              <w:rPr>
                <w:b/>
                <w:sz w:val="22"/>
              </w:rPr>
              <w:t xml:space="preserve">фрагментарно, дано сравнение </w:t>
            </w:r>
            <w:r>
              <w:rPr>
                <w:sz w:val="22"/>
              </w:rPr>
              <w:t xml:space="preserve">ожидаемого и полученного результатов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3.4. </w:t>
            </w:r>
            <w:r>
              <w:rPr>
                <w:b/>
                <w:sz w:val="22"/>
              </w:rPr>
              <w:t xml:space="preserve">Соблюдение регламента защиты (не более 5-7 мин.) и степень воздействия на аудиторию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Автору удалось вызвать интерес </w:t>
            </w:r>
            <w:r>
              <w:rPr>
                <w:b/>
                <w:sz w:val="22"/>
              </w:rPr>
              <w:t>аудитории и уложиться в регламент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Автору удалось вызвать интерес аудитории, но он </w:t>
            </w:r>
            <w:r>
              <w:rPr>
                <w:b/>
                <w:sz w:val="22"/>
              </w:rPr>
              <w:t>вышел за рамки</w:t>
            </w:r>
            <w:r>
              <w:rPr>
                <w:sz w:val="22"/>
              </w:rPr>
              <w:t xml:space="preserve"> регламента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Материал изложен с учетом регламента, однако автору </w:t>
            </w:r>
            <w:r>
              <w:rPr>
                <w:b/>
                <w:sz w:val="22"/>
              </w:rPr>
              <w:t>не удалось заинтересовать</w:t>
            </w:r>
            <w:r>
              <w:rPr>
                <w:sz w:val="22"/>
              </w:rPr>
              <w:t xml:space="preserve"> аудиторию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20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4. Сформированность коммуникативных действий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265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4.1. </w:t>
            </w:r>
            <w:r>
              <w:rPr>
                <w:b/>
                <w:sz w:val="22"/>
              </w:rPr>
              <w:t xml:space="preserve">Четкость и точность, убедительность и лаконичность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76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1" w:firstLine="0"/>
              <w:jc w:val="left"/>
            </w:pPr>
            <w:r>
              <w:rPr>
                <w:sz w:val="22"/>
              </w:rPr>
              <w:t xml:space="preserve"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4" w:line="259" w:lineRule="auto"/>
              <w:ind w:left="1" w:right="0" w:firstLine="0"/>
              <w:jc w:val="left"/>
            </w:pPr>
            <w:r>
              <w:rPr>
                <w:sz w:val="22"/>
              </w:rPr>
              <w:lastRenderedPageBreak/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5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 xml:space="preserve">Критерий 4.2 </w:t>
            </w:r>
            <w:r>
              <w:rPr>
                <w:b/>
                <w:sz w:val="22"/>
              </w:rPr>
              <w:t xml:space="preserve">Умение отвечать на вопросы, умение защищать свою точку зрения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519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Автор уверенно отвечает на поставленные вопросы, но не до конца обосновывает свою точку зрения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</w:pPr>
            <w:r>
              <w:rPr>
                <w:sz w:val="22"/>
              </w:rPr>
              <w:t xml:space="preserve">Ответы на поставленные вопросы однословные, неуверенные. Автор не может защищать свою точку зрения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7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  <w:tr w:rsidR="00614742">
        <w:trPr>
          <w:trHeight w:val="26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  <w:sz w:val="22"/>
              </w:rPr>
              <w:t>Критерий 4.3</w:t>
            </w:r>
            <w:r>
              <w:rPr>
                <w:b/>
                <w:sz w:val="22"/>
              </w:rPr>
              <w:t xml:space="preserve">. Оформление компьютерной презентации проекта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баллы</w:t>
            </w:r>
            <w:r>
              <w:rPr>
                <w:sz w:val="22"/>
              </w:rPr>
              <w:t xml:space="preserve"> </w:t>
            </w:r>
          </w:p>
        </w:tc>
      </w:tr>
      <w:tr w:rsidR="00614742">
        <w:trPr>
          <w:trHeight w:val="1277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(дизайнэргономические требования: сочетаемость цветов, ограниченное количество объектов на слайде, цвет текста). Высокий уровень владения ИКТ-компетентностью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614742">
        <w:trPr>
          <w:trHeight w:val="1272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Средний уровень владения ИКТ-компетентностью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</w:tr>
      <w:tr w:rsidR="00614742">
        <w:trPr>
          <w:trHeight w:val="773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" w:right="1091" w:firstLine="0"/>
            </w:pPr>
            <w:r>
              <w:rPr>
                <w:sz w:val="22"/>
              </w:rPr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(дизайн-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</w:tr>
      <w:tr w:rsidR="00614742">
        <w:trPr>
          <w:trHeight w:val="514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эргономические требования: сочетаемость цветов, ограниченное количество объектов на слайде, цвет текста). Низкий уровень владения ИКТ-компетентностью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518"/>
        </w:trPr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Все случаи, которые не соответствуют вышеуказанным критериям выставления оценок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 1, 2, 3 балла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0 </w:t>
            </w:r>
          </w:p>
        </w:tc>
      </w:tr>
    </w:tbl>
    <w:p w:rsidR="00614742" w:rsidRDefault="00F36C2B">
      <w:pPr>
        <w:ind w:left="970" w:right="245" w:hanging="374"/>
      </w:pPr>
      <w:r>
        <w:t>С целью определения степени самостоятельности обучающихся в ходе выполнения проекта учитываются четыре уровня сформированности навыков проектной деятельности:</w:t>
      </w:r>
      <w:r>
        <w:rPr>
          <w:b/>
        </w:rPr>
        <w:t xml:space="preserve"> </w:t>
      </w:r>
    </w:p>
    <w:p w:rsidR="00614742" w:rsidRDefault="00F36C2B">
      <w:pPr>
        <w:numPr>
          <w:ilvl w:val="0"/>
          <w:numId w:val="7"/>
        </w:numPr>
        <w:spacing w:after="21" w:line="259" w:lineRule="auto"/>
        <w:ind w:right="0" w:hanging="182"/>
        <w:jc w:val="left"/>
      </w:pPr>
      <w:r>
        <w:t>баллов – низкий уровень;</w:t>
      </w:r>
      <w:r>
        <w:rPr>
          <w:b/>
        </w:rPr>
        <w:t xml:space="preserve"> </w:t>
      </w:r>
    </w:p>
    <w:p w:rsidR="00614742" w:rsidRDefault="00F36C2B">
      <w:pPr>
        <w:numPr>
          <w:ilvl w:val="0"/>
          <w:numId w:val="7"/>
        </w:numPr>
        <w:spacing w:after="4" w:line="271" w:lineRule="auto"/>
        <w:ind w:right="0" w:hanging="182"/>
        <w:jc w:val="left"/>
      </w:pPr>
      <w:r>
        <w:rPr>
          <w:b/>
        </w:rPr>
        <w:t xml:space="preserve">балл – базовый уровень; </w:t>
      </w:r>
    </w:p>
    <w:p w:rsidR="00614742" w:rsidRDefault="00F36C2B">
      <w:pPr>
        <w:numPr>
          <w:ilvl w:val="0"/>
          <w:numId w:val="7"/>
        </w:numPr>
        <w:spacing w:after="4" w:line="271" w:lineRule="auto"/>
        <w:ind w:right="0" w:hanging="182"/>
        <w:jc w:val="left"/>
      </w:pPr>
      <w:r>
        <w:rPr>
          <w:b/>
        </w:rPr>
        <w:t xml:space="preserve">балла – повышенный уровень; 3 балла – высокий уровень. </w:t>
      </w:r>
    </w:p>
    <w:p w:rsidR="00614742" w:rsidRDefault="00F36C2B">
      <w:pPr>
        <w:ind w:left="1374" w:right="69"/>
      </w:pPr>
      <w:r>
        <w:t>Полученные баллы переводятся в оценку в соответствии с таблицей.</w:t>
      </w:r>
      <w:r>
        <w:rPr>
          <w:b/>
        </w:rPr>
        <w:t xml:space="preserve"> </w:t>
      </w:r>
    </w:p>
    <w:p w:rsidR="00614742" w:rsidRDefault="00F36C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33" w:type="dxa"/>
        <w:tblInd w:w="610" w:type="dxa"/>
        <w:tblCellMar>
          <w:top w:w="45" w:type="dxa"/>
          <w:left w:w="130" w:type="dxa"/>
          <w:right w:w="79" w:type="dxa"/>
        </w:tblCellMar>
        <w:tblLook w:val="04A0" w:firstRow="1" w:lastRow="0" w:firstColumn="1" w:lastColumn="0" w:noHBand="0" w:noVBand="1"/>
      </w:tblPr>
      <w:tblGrid>
        <w:gridCol w:w="2751"/>
        <w:gridCol w:w="3015"/>
        <w:gridCol w:w="2867"/>
      </w:tblGrid>
      <w:tr w:rsidR="00614742">
        <w:trPr>
          <w:trHeight w:val="26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 xml:space="preserve">ОТМЕТКА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КОЛИЧЕСТВО БАЛЛОВ </w:t>
            </w:r>
          </w:p>
        </w:tc>
      </w:tr>
      <w:tr w:rsidR="00614742">
        <w:trPr>
          <w:trHeight w:val="26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Высокий уровень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отлично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45 - 51 первичных баллов </w:t>
            </w:r>
          </w:p>
        </w:tc>
      </w:tr>
      <w:tr w:rsidR="00614742">
        <w:trPr>
          <w:trHeight w:val="26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Повышенный уровень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хорошо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35 - 44 первичных баллов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614742">
        <w:trPr>
          <w:trHeight w:val="26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Базовый уровень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удовлетворительно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17 – 34 первичных баллов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614742">
        <w:trPr>
          <w:trHeight w:val="259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Ниже базового уровня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неудовлетворительно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менее 17 баллов </w:t>
            </w:r>
          </w:p>
        </w:tc>
      </w:tr>
    </w:tbl>
    <w:p w:rsidR="00614742" w:rsidRDefault="00F36C2B">
      <w:pPr>
        <w:spacing w:after="0" w:line="259" w:lineRule="auto"/>
        <w:ind w:left="427" w:right="0" w:firstLine="0"/>
        <w:jc w:val="left"/>
      </w:pPr>
      <w:r>
        <w:rPr>
          <w:b/>
          <w:sz w:val="22"/>
        </w:rPr>
        <w:t xml:space="preserve"> </w:t>
      </w:r>
      <w:r>
        <w:br w:type="page"/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lastRenderedPageBreak/>
        <w:t xml:space="preserve">Приложение 3 </w:t>
      </w:r>
    </w:p>
    <w:p w:rsidR="00614742" w:rsidRDefault="00F36C2B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4742" w:rsidRDefault="00F36C2B">
      <w:pPr>
        <w:ind w:right="69"/>
      </w:pPr>
      <w:r>
        <w:rPr>
          <w:b/>
        </w:rPr>
        <w:t xml:space="preserve">Рекомендации к компьютерной презентации индивидуального проекта </w:t>
      </w:r>
      <w:r>
        <w:t xml:space="preserve">Компьютерная презентация проектной работы не должна превышать 12 слайдов. </w:t>
      </w:r>
    </w:p>
    <w:p w:rsidR="00614742" w:rsidRDefault="00F36C2B">
      <w:pPr>
        <w:ind w:right="69"/>
      </w:pPr>
      <w:r>
        <w:t xml:space="preserve">Титульный лист презентации включает: </w:t>
      </w:r>
    </w:p>
    <w:p w:rsidR="00614742" w:rsidRDefault="00F36C2B">
      <w:pPr>
        <w:spacing w:after="0" w:line="278" w:lineRule="auto"/>
        <w:ind w:left="-5" w:right="3958"/>
        <w:jc w:val="left"/>
      </w:pPr>
      <w:r>
        <w:t xml:space="preserve">Полное наименование образовательной организации; Сведения об авторе и руководителе проекта; Год разработки проекта. </w:t>
      </w:r>
    </w:p>
    <w:p w:rsidR="00614742" w:rsidRDefault="00F36C2B">
      <w:pPr>
        <w:ind w:right="69"/>
      </w:pPr>
      <w:r>
        <w:t xml:space="preserve"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614742" w:rsidRDefault="00F36C2B">
      <w:pPr>
        <w:ind w:right="69"/>
      </w:pPr>
      <w:r>
        <w:t xml:space="preserve">Слайды должны быть озаглавлены. </w:t>
      </w:r>
    </w:p>
    <w:p w:rsidR="00614742" w:rsidRDefault="00F36C2B">
      <w:pPr>
        <w:ind w:right="69"/>
      </w:pPr>
      <w:r>
        <w:t xml:space="preserve">Наглядность слайда может быть обеспечена при помощи анимации, цветовых эффектов, иллюстраций, графиков, схем, таблиц… </w:t>
      </w:r>
    </w:p>
    <w:p w:rsidR="00614742" w:rsidRDefault="00F36C2B">
      <w:pPr>
        <w:ind w:right="69"/>
      </w:pPr>
      <w:r>
        <w:t xml:space="preserve">Компьютерные презентации удобно создавать при помощи программы Microsoft Power </w:t>
      </w:r>
    </w:p>
    <w:p w:rsidR="00614742" w:rsidRDefault="00F36C2B">
      <w:pPr>
        <w:ind w:right="69"/>
      </w:pPr>
      <w:r>
        <w:t xml:space="preserve">Point.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ВНИМАНИЕ! </w:t>
      </w:r>
      <w:r>
        <w:rPr>
          <w:i/>
        </w:rPr>
        <w:t xml:space="preserve">Не стоит увлекаться чрезмерным включением цветовых и анимационных эффектов, т.к. они отвлекают внимание слушателей от сути проекта. </w:t>
      </w:r>
      <w:r>
        <w:br w:type="page"/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lastRenderedPageBreak/>
        <w:t xml:space="preserve">Приложение 4 </w:t>
      </w:r>
    </w:p>
    <w:p w:rsidR="00614742" w:rsidRDefault="00F36C2B">
      <w:pPr>
        <w:spacing w:after="307" w:line="259" w:lineRule="auto"/>
        <w:ind w:left="427" w:right="0" w:firstLine="0"/>
        <w:jc w:val="left"/>
      </w:pPr>
      <w:r>
        <w:rPr>
          <w:i/>
        </w:rPr>
        <w:t xml:space="preserve"> </w:t>
      </w:r>
    </w:p>
    <w:p w:rsidR="00614742" w:rsidRDefault="00F36C2B">
      <w:pPr>
        <w:spacing w:after="260" w:line="271" w:lineRule="auto"/>
        <w:ind w:left="437" w:right="0"/>
        <w:jc w:val="left"/>
      </w:pPr>
      <w:r>
        <w:rPr>
          <w:b/>
        </w:rPr>
        <w:t xml:space="preserve"> Оценочный лист устного публичного выступления</w:t>
      </w:r>
      <w:r>
        <w:t xml:space="preserve"> </w:t>
      </w:r>
    </w:p>
    <w:p w:rsidR="00614742" w:rsidRDefault="00F36C2B">
      <w:pPr>
        <w:spacing w:after="288" w:line="271" w:lineRule="auto"/>
        <w:ind w:left="437" w:right="0"/>
        <w:jc w:val="left"/>
      </w:pPr>
      <w:r>
        <w:rPr>
          <w:b/>
        </w:rPr>
        <w:t>ФИО ___________________________________________________ класс___________</w:t>
      </w:r>
      <w:r>
        <w:t xml:space="preserve"> </w:t>
      </w:r>
    </w:p>
    <w:p w:rsidR="00614742" w:rsidRDefault="00F36C2B">
      <w:pPr>
        <w:ind w:left="1262" w:right="69" w:hanging="850"/>
      </w:pPr>
      <w:r>
        <w:rPr>
          <w:b/>
        </w:rPr>
        <w:t xml:space="preserve">Задание. </w:t>
      </w:r>
      <w:r>
        <w:t xml:space="preserve">Внимательно перечитай текст выступления и оцени его по данным критериям </w:t>
      </w:r>
    </w:p>
    <w:tbl>
      <w:tblPr>
        <w:tblStyle w:val="TableGrid"/>
        <w:tblW w:w="9607" w:type="dxa"/>
        <w:tblInd w:w="286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403"/>
        <w:gridCol w:w="1860"/>
        <w:gridCol w:w="4829"/>
        <w:gridCol w:w="1573"/>
        <w:gridCol w:w="942"/>
      </w:tblGrid>
      <w:tr w:rsidR="00614742">
        <w:trPr>
          <w:trHeight w:val="530"/>
        </w:trPr>
        <w:tc>
          <w:tcPr>
            <w:tcW w:w="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42" w:right="0" w:firstLine="0"/>
            </w:pPr>
            <w:r>
              <w:t xml:space="preserve">№ </w:t>
            </w:r>
          </w:p>
        </w:tc>
        <w:tc>
          <w:tcPr>
            <w:tcW w:w="18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18" w:right="0" w:firstLine="0"/>
              <w:jc w:val="center"/>
            </w:pPr>
            <w:r>
              <w:t xml:space="preserve">Критерий </w:t>
            </w:r>
          </w:p>
        </w:tc>
        <w:tc>
          <w:tcPr>
            <w:tcW w:w="48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19" w:right="0" w:firstLine="0"/>
              <w:jc w:val="center"/>
            </w:pPr>
            <w:r>
              <w:t xml:space="preserve">Показатели </w:t>
            </w:r>
          </w:p>
        </w:tc>
        <w:tc>
          <w:tcPr>
            <w:tcW w:w="25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0" w:right="2" w:firstLine="0"/>
              <w:jc w:val="center"/>
            </w:pPr>
            <w:r>
              <w:t xml:space="preserve">Количество баллов </w:t>
            </w:r>
          </w:p>
        </w:tc>
      </w:tr>
      <w:tr w:rsidR="00614742">
        <w:trPr>
          <w:trHeight w:val="5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37" w:right="0" w:firstLine="0"/>
              <w:jc w:val="left"/>
            </w:pPr>
            <w:r>
              <w:t xml:space="preserve">По каждому </w:t>
            </w:r>
          </w:p>
        </w:tc>
        <w:tc>
          <w:tcPr>
            <w:tcW w:w="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97" w:right="0" w:firstLine="0"/>
              <w:jc w:val="left"/>
            </w:pPr>
            <w:r>
              <w:t xml:space="preserve">Всего </w:t>
            </w:r>
          </w:p>
        </w:tc>
      </w:tr>
      <w:tr w:rsidR="00614742">
        <w:trPr>
          <w:trHeight w:val="694"/>
        </w:trPr>
        <w:tc>
          <w:tcPr>
            <w:tcW w:w="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37" w:right="0" w:firstLine="0"/>
              <w:jc w:val="left"/>
            </w:pPr>
            <w:r>
              <w:t xml:space="preserve">1. </w:t>
            </w:r>
          </w:p>
        </w:tc>
        <w:tc>
          <w:tcPr>
            <w:tcW w:w="18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Содержательная сторона выступления  </w:t>
            </w: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-28" w:right="0" w:firstLine="169"/>
            </w:pPr>
            <w:r>
              <w:t xml:space="preserve">Содержание выступления соответствует  теме, цели и задачам проекта.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15 </w:t>
            </w:r>
          </w:p>
        </w:tc>
        <w:tc>
          <w:tcPr>
            <w:tcW w:w="9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F36C2B">
            <w:pPr>
              <w:spacing w:after="0" w:line="259" w:lineRule="auto"/>
              <w:ind w:left="4" w:right="0" w:firstLine="0"/>
              <w:jc w:val="center"/>
            </w:pPr>
            <w:r>
              <w:t xml:space="preserve">30 </w:t>
            </w:r>
          </w:p>
        </w:tc>
      </w:tr>
      <w:tr w:rsidR="00614742">
        <w:trPr>
          <w:trHeight w:val="6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Приведены необходимые примеры и аргументы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622"/>
        </w:trPr>
        <w:tc>
          <w:tcPr>
            <w:tcW w:w="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37" w:right="0" w:firstLine="0"/>
              <w:jc w:val="left"/>
            </w:pPr>
            <w:r>
              <w:t xml:space="preserve">2. </w:t>
            </w:r>
          </w:p>
        </w:tc>
        <w:tc>
          <w:tcPr>
            <w:tcW w:w="18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Речевое оформление  </w:t>
            </w: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</w:pPr>
            <w:r>
              <w:t xml:space="preserve">Изложение текста без чтения по написанному (возможны план или тезисы)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15 </w:t>
            </w:r>
          </w:p>
        </w:tc>
        <w:tc>
          <w:tcPr>
            <w:tcW w:w="9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F36C2B">
            <w:pPr>
              <w:spacing w:after="0" w:line="259" w:lineRule="auto"/>
              <w:ind w:left="4" w:right="0" w:firstLine="0"/>
              <w:jc w:val="center"/>
            </w:pPr>
            <w:r>
              <w:t xml:space="preserve">35 </w:t>
            </w:r>
          </w:p>
        </w:tc>
      </w:tr>
      <w:tr w:rsidR="00614742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Структура выступления: вступление, основная часть, заключение.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5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45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Артикуляция, отсутствие ошибок в речи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857"/>
        </w:trPr>
        <w:tc>
          <w:tcPr>
            <w:tcW w:w="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37" w:right="0" w:firstLine="0"/>
              <w:jc w:val="left"/>
            </w:pPr>
            <w:r>
              <w:t xml:space="preserve">3. </w:t>
            </w:r>
          </w:p>
        </w:tc>
        <w:tc>
          <w:tcPr>
            <w:tcW w:w="18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14742" w:rsidRDefault="00F36C2B">
            <w:pPr>
              <w:spacing w:after="0" w:line="259" w:lineRule="auto"/>
              <w:ind w:left="142" w:right="0" w:hanging="168"/>
              <w:jc w:val="left"/>
            </w:pPr>
            <w:r>
              <w:t xml:space="preserve"> Эффективность выступления  </w:t>
            </w: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Интерес к выступлению слушателей </w:t>
            </w:r>
          </w:p>
          <w:p w:rsidR="00614742" w:rsidRDefault="00F36C2B">
            <w:pPr>
              <w:spacing w:after="54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37078" cy="39624"/>
                      <wp:effectExtent l="0" t="0" r="0" b="0"/>
                      <wp:docPr id="63295" name="Group 63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7078" cy="39624"/>
                                <a:chOff x="0" y="0"/>
                                <a:chExt cx="3037078" cy="39624"/>
                              </a:xfrm>
                            </wpg:grpSpPr>
                            <wps:wsp>
                              <wps:cNvPr id="71785" name="Shape 7178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86" name="Shape 71786"/>
                              <wps:cNvSpPr/>
                              <wps:spPr>
                                <a:xfrm>
                                  <a:off x="6096" y="0"/>
                                  <a:ext cx="30248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4886" h="9144">
                                      <a:moveTo>
                                        <a:pt x="0" y="0"/>
                                      </a:moveTo>
                                      <a:lnTo>
                                        <a:pt x="3024886" y="0"/>
                                      </a:lnTo>
                                      <a:lnTo>
                                        <a:pt x="30248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87" name="Shape 71787"/>
                              <wps:cNvSpPr/>
                              <wps:spPr>
                                <a:xfrm>
                                  <a:off x="303098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88" name="Shape 71788"/>
                              <wps:cNvSpPr/>
                              <wps:spPr>
                                <a:xfrm>
                                  <a:off x="0" y="335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89" name="Shape 71789"/>
                              <wps:cNvSpPr/>
                              <wps:spPr>
                                <a:xfrm>
                                  <a:off x="6096" y="33527"/>
                                  <a:ext cx="30248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4886" h="9144">
                                      <a:moveTo>
                                        <a:pt x="0" y="0"/>
                                      </a:moveTo>
                                      <a:lnTo>
                                        <a:pt x="3024886" y="0"/>
                                      </a:lnTo>
                                      <a:lnTo>
                                        <a:pt x="30248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90" name="Shape 71790"/>
                              <wps:cNvSpPr/>
                              <wps:spPr>
                                <a:xfrm>
                                  <a:off x="3030982" y="335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295" style="width:239.14pt;height:3.11996pt;mso-position-horizontal-relative:char;mso-position-vertical-relative:line" coordsize="30370,396">
                      <v:shape id="Shape 7179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792" style="position:absolute;width:30248;height:91;left:60;top:0;" coordsize="3024886,9144" path="m0,0l3024886,0l302488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793" style="position:absolute;width:91;height:91;left:3030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794" style="position:absolute;width:91;height:91;left:0;top:33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795" style="position:absolute;width:30248;height:91;left:60;top:335;" coordsize="3024886,9144" path="m0,0l3024886,0l302488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796" style="position:absolute;width:91;height:91;left:30309;top:33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Оригинальность и яркость оформления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10 </w:t>
            </w:r>
          </w:p>
          <w:p w:rsidR="00614742" w:rsidRDefault="00F36C2B">
            <w:pPr>
              <w:spacing w:after="7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69518" cy="39624"/>
                      <wp:effectExtent l="0" t="0" r="0" b="0"/>
                      <wp:docPr id="63317" name="Group 63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518" cy="39624"/>
                                <a:chOff x="0" y="0"/>
                                <a:chExt cx="969518" cy="39624"/>
                              </a:xfrm>
                            </wpg:grpSpPr>
                            <wps:wsp>
                              <wps:cNvPr id="71797" name="Shape 7179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98" name="Shape 71798"/>
                              <wps:cNvSpPr/>
                              <wps:spPr>
                                <a:xfrm>
                                  <a:off x="6096" y="0"/>
                                  <a:ext cx="9573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377" h="9144">
                                      <a:moveTo>
                                        <a:pt x="0" y="0"/>
                                      </a:moveTo>
                                      <a:lnTo>
                                        <a:pt x="957377" y="0"/>
                                      </a:lnTo>
                                      <a:lnTo>
                                        <a:pt x="9573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99" name="Shape 71799"/>
                              <wps:cNvSpPr/>
                              <wps:spPr>
                                <a:xfrm>
                                  <a:off x="96342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00" name="Shape 71800"/>
                              <wps:cNvSpPr/>
                              <wps:spPr>
                                <a:xfrm>
                                  <a:off x="0" y="335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01" name="Shape 71801"/>
                              <wps:cNvSpPr/>
                              <wps:spPr>
                                <a:xfrm>
                                  <a:off x="6096" y="33527"/>
                                  <a:ext cx="9573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7377" h="9144">
                                      <a:moveTo>
                                        <a:pt x="0" y="0"/>
                                      </a:moveTo>
                                      <a:lnTo>
                                        <a:pt x="957377" y="0"/>
                                      </a:lnTo>
                                      <a:lnTo>
                                        <a:pt x="9573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02" name="Shape 71802"/>
                              <wps:cNvSpPr/>
                              <wps:spPr>
                                <a:xfrm>
                                  <a:off x="963422" y="335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317" style="width:76.34pt;height:3.11996pt;mso-position-horizontal-relative:char;mso-position-vertical-relative:line" coordsize="9695,396">
                      <v:shape id="Shape 7180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804" style="position:absolute;width:9573;height:91;left:60;top:0;" coordsize="957377,9144" path="m0,0l957377,0l9573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805" style="position:absolute;width:91;height:91;left:963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806" style="position:absolute;width:91;height:91;left:0;top:33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807" style="position:absolute;width:9573;height:91;left:60;top:335;" coordsize="957377,9144" path="m0,0l957377,0l9573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1808" style="position:absolute;width:91;height:91;left:9634;top:33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14742" w:rsidRDefault="00F36C2B">
            <w:pPr>
              <w:spacing w:after="0" w:line="259" w:lineRule="auto"/>
              <w:ind w:left="117" w:right="0" w:firstLine="0"/>
              <w:jc w:val="center"/>
            </w:pPr>
            <w:r>
              <w:t xml:space="preserve">10 </w:t>
            </w:r>
          </w:p>
        </w:tc>
        <w:tc>
          <w:tcPr>
            <w:tcW w:w="9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F36C2B">
            <w:pPr>
              <w:spacing w:after="252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614742" w:rsidRDefault="00F36C2B">
            <w:pPr>
              <w:spacing w:after="0" w:line="259" w:lineRule="auto"/>
              <w:ind w:left="4" w:right="0" w:firstLine="0"/>
              <w:jc w:val="center"/>
            </w:pPr>
            <w:r>
              <w:t xml:space="preserve">25 </w:t>
            </w:r>
          </w:p>
        </w:tc>
      </w:tr>
      <w:tr w:rsidR="00614742">
        <w:trPr>
          <w:trHeight w:val="43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Соблюдение регламента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12" w:right="0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5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326"/>
        </w:trPr>
        <w:tc>
          <w:tcPr>
            <w:tcW w:w="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2" w:firstLine="0"/>
              <w:jc w:val="center"/>
            </w:pPr>
            <w:r>
              <w:t xml:space="preserve">  </w:t>
            </w:r>
          </w:p>
        </w:tc>
        <w:tc>
          <w:tcPr>
            <w:tcW w:w="18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ИТОГО: </w:t>
            </w:r>
          </w:p>
        </w:tc>
        <w:tc>
          <w:tcPr>
            <w:tcW w:w="4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 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2" w:right="0" w:firstLine="0"/>
              <w:jc w:val="left"/>
            </w:pPr>
            <w:r>
              <w:t xml:space="preserve">  </w:t>
            </w:r>
          </w:p>
        </w:tc>
        <w:tc>
          <w:tcPr>
            <w:tcW w:w="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144" w:right="0" w:firstLine="0"/>
              <w:jc w:val="left"/>
            </w:pPr>
            <w:r>
              <w:t xml:space="preserve">  </w:t>
            </w:r>
          </w:p>
        </w:tc>
      </w:tr>
    </w:tbl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3. Анкета для обучающегося «Чему удалось научиться в ходе работы над проектом?» </w:t>
      </w:r>
    </w:p>
    <w:p w:rsidR="00614742" w:rsidRDefault="00F36C2B">
      <w:pPr>
        <w:ind w:left="1138" w:right="69" w:hanging="427"/>
      </w:pPr>
      <w:r>
        <w:t xml:space="preserve">В данной анкете обведите кружком те пункты, которые выполняли в ходе проектной деятельности самостоятельно.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Планировать свою деятельность, распределять время.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Организовывать рабочее пространство.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Добывать информацию и отбирать необходимую для работы.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Выделять главное, существенное.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Правильно оформлять проект.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Достигать поставленной цели, несмотря на ошибки и разочарования.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Прислушиваться к разным мнениям.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Доказывать свою точку зрения.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Создавать </w:t>
      </w:r>
      <w:r>
        <w:rPr>
          <w:b/>
        </w:rPr>
        <w:tab/>
        <w:t xml:space="preserve">презентацию </w:t>
      </w:r>
      <w:r>
        <w:rPr>
          <w:b/>
        </w:rPr>
        <w:tab/>
        <w:t xml:space="preserve">с </w:t>
      </w:r>
      <w:r>
        <w:rPr>
          <w:b/>
        </w:rPr>
        <w:tab/>
        <w:t xml:space="preserve">различными </w:t>
      </w:r>
      <w:r>
        <w:rPr>
          <w:b/>
        </w:rPr>
        <w:tab/>
        <w:t xml:space="preserve">эффектами </w:t>
      </w:r>
      <w:r>
        <w:rPr>
          <w:b/>
        </w:rPr>
        <w:tab/>
        <w:t xml:space="preserve">(анимация, </w:t>
      </w:r>
      <w:r>
        <w:rPr>
          <w:b/>
        </w:rPr>
        <w:tab/>
        <w:t xml:space="preserve">рисунки, видеоматериалы, интервью).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Другое _______________________________________________ </w:t>
      </w:r>
    </w:p>
    <w:p w:rsidR="00614742" w:rsidRDefault="00F36C2B">
      <w:pPr>
        <w:spacing w:after="252" w:line="271" w:lineRule="auto"/>
        <w:ind w:left="-5" w:right="0"/>
        <w:jc w:val="left"/>
      </w:pPr>
      <w:r>
        <w:rPr>
          <w:b/>
        </w:rPr>
        <w:t xml:space="preserve">Приложение №4 </w:t>
      </w:r>
    </w:p>
    <w:p w:rsidR="00614742" w:rsidRDefault="00F36C2B">
      <w:pPr>
        <w:spacing w:after="257" w:line="271" w:lineRule="auto"/>
        <w:ind w:left="437" w:right="0"/>
        <w:jc w:val="left"/>
      </w:pPr>
      <w:r>
        <w:rPr>
          <w:b/>
        </w:rPr>
        <w:t xml:space="preserve">4.  Карта самооценки при работе над итоговым индивидуальным проектом </w:t>
      </w:r>
    </w:p>
    <w:p w:rsidR="00614742" w:rsidRDefault="00F36C2B">
      <w:pPr>
        <w:pStyle w:val="1"/>
        <w:numPr>
          <w:ilvl w:val="0"/>
          <w:numId w:val="0"/>
        </w:numPr>
        <w:ind w:left="1372" w:right="1017"/>
      </w:pPr>
      <w:r>
        <w:lastRenderedPageBreak/>
        <w:t xml:space="preserve">КАРТА САМООЦЕНКИ ИИП ООО </w:t>
      </w:r>
    </w:p>
    <w:p w:rsidR="00614742" w:rsidRDefault="00F36C2B">
      <w:pPr>
        <w:spacing w:after="309" w:line="259" w:lineRule="auto"/>
        <w:ind w:left="348" w:right="0" w:firstLine="0"/>
        <w:jc w:val="center"/>
      </w:pPr>
      <w:r>
        <w:rPr>
          <w:i/>
        </w:rPr>
        <w:t xml:space="preserve">(заполняется обучающимся) </w:t>
      </w:r>
    </w:p>
    <w:p w:rsidR="00614742" w:rsidRDefault="00F36C2B">
      <w:pPr>
        <w:spacing w:after="273" w:line="259" w:lineRule="auto"/>
        <w:ind w:right="202"/>
        <w:jc w:val="right"/>
      </w:pPr>
      <w:r>
        <w:t xml:space="preserve">ФИО обучающегося _______________________________________Класс___________ </w:t>
      </w:r>
    </w:p>
    <w:p w:rsidR="00614742" w:rsidRDefault="00F36C2B">
      <w:pPr>
        <w:spacing w:after="304" w:line="259" w:lineRule="auto"/>
        <w:ind w:right="202"/>
        <w:jc w:val="right"/>
      </w:pPr>
      <w:r>
        <w:t xml:space="preserve">Руководитель _____________________________________________________________ </w:t>
      </w:r>
    </w:p>
    <w:p w:rsidR="00614742" w:rsidRDefault="00F36C2B">
      <w:pPr>
        <w:spacing w:after="0" w:line="259" w:lineRule="auto"/>
        <w:ind w:right="202"/>
        <w:jc w:val="right"/>
      </w:pPr>
      <w:r>
        <w:t xml:space="preserve">Тема работы ______________________________________________________________ </w:t>
      </w:r>
    </w:p>
    <w:tbl>
      <w:tblPr>
        <w:tblStyle w:val="TableGrid"/>
        <w:tblW w:w="8792" w:type="dxa"/>
        <w:tblInd w:w="317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5527"/>
        <w:gridCol w:w="422"/>
        <w:gridCol w:w="566"/>
        <w:gridCol w:w="567"/>
        <w:gridCol w:w="710"/>
        <w:gridCol w:w="1000"/>
      </w:tblGrid>
      <w:tr w:rsidR="00614742">
        <w:trPr>
          <w:trHeight w:val="326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1. Осмысление проблемы проекта и формулирование цели и задач проекта </w:t>
            </w:r>
          </w:p>
        </w:tc>
      </w:tr>
      <w:tr w:rsidR="00614742">
        <w:trPr>
          <w:trHeight w:val="1954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56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614742" w:rsidRDefault="00F36C2B">
            <w:pPr>
              <w:spacing w:after="256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614742" w:rsidRDefault="00F36C2B">
            <w:pPr>
              <w:spacing w:after="247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4657"/>
                      <wp:effectExtent l="0" t="0" r="0" b="0"/>
                      <wp:docPr id="64376" name="Group 6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4657"/>
                                <a:chOff x="0" y="0"/>
                                <a:chExt cx="168754" cy="684657"/>
                              </a:xfrm>
                            </wpg:grpSpPr>
                            <wps:wsp>
                              <wps:cNvPr id="5816" name="Rectangle 5816"/>
                              <wps:cNvSpPr/>
                              <wps:spPr>
                                <a:xfrm rot="-5399999">
                                  <a:off x="-307698" y="162455"/>
                                  <a:ext cx="8600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Проблема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7" name="Rectangle 581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76" o:spid="_x0000_s1026" style="width:13.3pt;height:53.9pt;mso-position-horizontal-relative:char;mso-position-vertical-relative:line" coordsize="1687,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">
                      <v:rect id="Rectangle 5816" o:spid="_x0000_s1027" style="position:absolute;left:-3077;top:1625;width:859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Eh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4G0WT+D+JjwBufgHAAD//wMAUEsBAi0AFAAGAAgAAAAhANvh9svuAAAAhQEAABMAAAAAAAAA&#10;AAAAAAAAAAAAAFtDb250ZW50X1R5cGVzXS54bWxQSwECLQAUAAYACAAAACEAWvQsW78AAAAVAQAA&#10;CwAAAAAAAAAAAAAAAAAfAQAAX3JlbHMvLnJlbHNQSwECLQAUAAYACAAAACEAp4JhIcYAAADdAAAA&#10;DwAAAAAAAAAAAAAAAAAHAgAAZHJzL2Rvd25yZXYueG1sUEsFBgAAAAADAAMAtwAAAPoCAAAAAA=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Проблема</w:t>
                              </w:r>
                            </w:p>
                          </w:txbxContent>
                        </v:textbox>
                      </v:rect>
                      <v:rect id="Rectangle 5817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S6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Twv4jn8vglPQKY/AAAA//8DAFBLAQItABQABgAIAAAAIQDb4fbL7gAAAIUBAAATAAAAAAAA&#10;AAAAAAAAAAAAAABbQ29udGVudF9UeXBlc10ueG1sUEsBAi0AFAAGAAgAAAAhAFr0LFu/AAAAFQEA&#10;AAsAAAAAAAAAAAAAAAAAHwEAAF9yZWxzLy5yZWxzUEsBAi0AFAAGAAgAAAAhAMjOxLr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022986"/>
                      <wp:effectExtent l="0" t="0" r="0" b="0"/>
                      <wp:docPr id="64380" name="Group 64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022986"/>
                                <a:chOff x="0" y="0"/>
                                <a:chExt cx="168754" cy="1022986"/>
                              </a:xfrm>
                            </wpg:grpSpPr>
                            <wps:wsp>
                              <wps:cNvPr id="5818" name="Rectangle 5818"/>
                              <wps:cNvSpPr/>
                              <wps:spPr>
                                <a:xfrm rot="-5399999">
                                  <a:off x="-532383" y="276099"/>
                                  <a:ext cx="13093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Целеполагание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9" name="Rectangle 581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80" o:spid="_x0000_s1029" style="width:13.3pt;height:80.55pt;mso-position-horizontal-relative:char;mso-position-vertical-relative:line" coordsize="1687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">
                      <v:rect id="Rectangle 5818" o:spid="_x0000_s1030" style="position:absolute;left:-5324;top:2761;width:1309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Целеполагание</w:t>
                              </w:r>
                            </w:p>
                          </w:txbxContent>
                        </v:textbox>
                      </v:rect>
                      <v:rect id="Rectangle 5819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77264"/>
                      <wp:effectExtent l="0" t="0" r="0" b="0"/>
                      <wp:docPr id="64384" name="Group 6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77264"/>
                                <a:chOff x="0" y="0"/>
                                <a:chExt cx="168754" cy="977264"/>
                              </a:xfrm>
                            </wpg:grpSpPr>
                            <wps:wsp>
                              <wps:cNvPr id="5820" name="Rectangle 5820"/>
                              <wps:cNvSpPr/>
                              <wps:spPr>
                                <a:xfrm rot="-5399999">
                                  <a:off x="-503905" y="258856"/>
                                  <a:ext cx="12524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Планирование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1" name="Rectangle 582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84" o:spid="_x0000_s1032" style="width:13.3pt;height:76.95pt;mso-position-horizontal-relative:char;mso-position-vertical-relative:line" coordsize="1687,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">
                      <v:rect id="Rectangle 5820" o:spid="_x0000_s1033" style="position:absolute;left:-5039;top:2589;width:1252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5Zz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dD4O+8Ob8ATk8h8AAP//AwBQSwECLQAUAAYACAAAACEA2+H2y+4AAACFAQAAEwAAAAAAAAAAAAAA&#10;AAAAAAAAW0NvbnRlbnRfVHlwZXNdLnhtbFBLAQItABQABgAIAAAAIQBa9CxbvwAAABUBAAALAAAA&#10;AAAAAAAAAAAAAB8BAABfcmVscy8ucmVsc1BLAQItABQABgAIAAAAIQCJS5ZzwgAAAN0AAAAPAAAA&#10;AAAAAAAAAAAAAAcCAABkcnMvZG93bnJldi54bWxQSwUGAAAAAAMAAwC3AAAA9gIAAAAA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Планирование</w:t>
                              </w:r>
                            </w:p>
                          </w:txbxContent>
                        </v:textbox>
                      </v:rect>
                      <v:rect id="Rectangle 5821" o:spid="_x0000_s103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Po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mPY/h/E56AXP4BAAD//wMAUEsBAi0AFAAGAAgAAAAhANvh9svuAAAAhQEAABMAAAAAAAAA&#10;AAAAAAAAAAAAAFtDb250ZW50X1R5cGVzXS54bWxQSwECLQAUAAYACAAAACEAWvQsW78AAAAVAQAA&#10;CwAAAAAAAAAAAAAAAAAfAQAAX3JlbHMvLnJlbHNQSwECLQAUAAYACAAAACEA5gcz6MYAAADdAAAA&#10;DwAAAAAAAAAAAAAAAAAHAgAAZHJzL2Rvd25yZXYueG1sUEsFBgAAAAADAAMAtwAAAPoCAAAAAA=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733425"/>
                      <wp:effectExtent l="0" t="0" r="0" b="0"/>
                      <wp:docPr id="64388" name="Group 6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733425"/>
                                <a:chOff x="0" y="0"/>
                                <a:chExt cx="318465" cy="733425"/>
                              </a:xfrm>
                            </wpg:grpSpPr>
                            <wps:wsp>
                              <wps:cNvPr id="5822" name="Rectangle 5822"/>
                              <wps:cNvSpPr/>
                              <wps:spPr>
                                <a:xfrm rot="-5399999">
                                  <a:off x="19020" y="461001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3" name="Rectangle 5823"/>
                              <wps:cNvSpPr/>
                              <wps:spPr>
                                <a:xfrm rot="-5399999">
                                  <a:off x="-180226" y="152027"/>
                                  <a:ext cx="5448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ценка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4" name="Rectangle 5824"/>
                              <wps:cNvSpPr/>
                              <wps:spPr>
                                <a:xfrm rot="-5399999">
                                  <a:off x="-190114" y="179096"/>
                                  <a:ext cx="9242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результата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5" name="Rectangle 5825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88" o:spid="_x0000_s1035" style="width:25.1pt;height:57.75pt;mso-position-horizontal-relative:char;mso-position-vertical-relative:line" coordsize="318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">
                      <v:rect id="Rectangle 5822" o:spid="_x0000_s1036" style="position:absolute;left:190;top:4610;width:14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a2f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eBpEcdwfxOegMxuAAAA//8DAFBLAQItABQABgAIAAAAIQDb4fbL7gAAAIUBAAATAAAAAAAA&#10;AAAAAAAAAAAAAABbQ29udGVudF9UeXBlc10ueG1sUEsBAi0AFAAGAAgAAAAhAFr0LFu/AAAAFQEA&#10;AAsAAAAAAAAAAAAAAAAAHwEAAF9yZWxzLy5yZWxzUEsBAi0AFAAGAAgAAAAhABbVrZ/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5823" o:spid="_x0000_s1037" style="position:absolute;left:-1802;top:1520;width:544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gE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fZaAx/b8ITkItfAAAA//8DAFBLAQItABQABgAIAAAAIQDb4fbL7gAAAIUBAAATAAAAAAAA&#10;AAAAAAAAAAAAAABbQ29udGVudF9UeXBlc10ueG1sUEsBAi0AFAAGAAgAAAAhAFr0LFu/AAAAFQEA&#10;AAsAAAAAAAAAAAAAAAAAHwEAAF9yZWxzLy5yZWxzUEsBAi0AFAAGAAgAAAAhAHmZCAT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ценка </w:t>
                              </w:r>
                            </w:p>
                          </w:txbxContent>
                        </v:textbox>
                      </v:rect>
                      <v:rect id="Rectangle 5824" o:spid="_x0000_s1038" style="position:absolute;left:-1901;top:1791;width:92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Bw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c+L2Rz+3oQnIJNfAAAA//8DAFBLAQItABQABgAIAAAAIQDb4fbL7gAAAIUBAAATAAAAAAAA&#10;AAAAAAAAAAAAAABbQ29udGVudF9UeXBlc10ueG1sUEsBAi0AFAAGAAgAAAAhAFr0LFu/AAAAFQEA&#10;AAsAAAAAAAAAAAAAAAAAHwEAAF9yZWxzLy5yZWxzUEsBAi0AFAAGAAgAAAAhAPZwkHD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результата</w:t>
                              </w:r>
                            </w:p>
                          </w:txbxContent>
                        </v:textbox>
                      </v:rect>
                      <v:rect id="Rectangle 5825" o:spid="_x0000_s1039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Xr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C6mEzh9iY8AZleAQAA//8DAFBLAQItABQABgAIAAAAIQDb4fbL7gAAAIUBAAATAAAAAAAA&#10;AAAAAAAAAAAAAABbQ29udGVudF9UeXBlc10ueG1sUEsBAi0AFAAGAAgAAAAhAFr0LFu/AAAAFQEA&#10;AAsAAAAAAAAAAAAAAAAAHwEAAF9yZWxzLy5yZWxzUEsBAi0AFAAGAAgAAAAhAJk8Nev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6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8298" cy="836067"/>
                      <wp:effectExtent l="0" t="0" r="0" b="0"/>
                      <wp:docPr id="64392" name="Group 6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8" cy="836067"/>
                                <a:chOff x="0" y="0"/>
                                <a:chExt cx="498298" cy="836067"/>
                              </a:xfrm>
                            </wpg:grpSpPr>
                            <wps:wsp>
                              <wps:cNvPr id="5826" name="Rectangle 5826"/>
                              <wps:cNvSpPr/>
                              <wps:spPr>
                                <a:xfrm rot="-5399999">
                                  <a:off x="-332143" y="218955"/>
                                  <a:ext cx="84867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Значение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7" name="Rectangle 5827"/>
                              <wps:cNvSpPr/>
                              <wps:spPr>
                                <a:xfrm rot="-5399999">
                                  <a:off x="-283960" y="187891"/>
                                  <a:ext cx="11119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полученных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8" name="Rectangle 5828"/>
                              <wps:cNvSpPr/>
                              <wps:spPr>
                                <a:xfrm rot="-5399999">
                                  <a:off x="-63792" y="216035"/>
                                  <a:ext cx="10312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результатов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29" name="Rectangle 5829"/>
                              <wps:cNvSpPr/>
                              <wps:spPr>
                                <a:xfrm rot="-5399999">
                                  <a:off x="416397" y="-88224"/>
                                  <a:ext cx="50674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14742" w:rsidRDefault="00F36C2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92" o:spid="_x0000_s1040" style="width:39.25pt;height:65.85pt;mso-position-horizontal-relative:char;mso-position-vertical-relative:line" coordsize="4982,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">
                      <v:rect id="Rectangle 5826" o:spid="_x0000_s1041" style="position:absolute;left:-3321;top:2190;width:848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uc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1isZkv4exOegMx+AQAA//8DAFBLAQItABQABgAIAAAAIQDb4fbL7gAAAIUBAAATAAAAAAAA&#10;AAAAAAAAAAAAAABbQ29udGVudF9UeXBlc10ueG1sUEsBAi0AFAAGAAgAAAAhAFr0LFu/AAAAFQEA&#10;AAsAAAAAAAAAAAAAAAAAHwEAAF9yZWxzLy5yZWxzUEsBAi0AFAAGAAgAAAAhAGnuq5z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Значение </w:t>
                              </w:r>
                            </w:p>
                          </w:txbxContent>
                        </v:textbox>
                      </v:rect>
                      <v:rect id="Rectangle 5827" o:spid="_x0000_s1042" style="position:absolute;left:-2840;top:1879;width:1111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4H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t5mkync34QnINMbAAAA//8DAFBLAQItABQABgAIAAAAIQDb4fbL7gAAAIUBAAATAAAAAAAA&#10;AAAAAAAAAAAAAABbQ29udGVudF9UeXBlc10ueG1sUEsBAi0AFAAGAAgAAAAhAFr0LFu/AAAAFQEA&#10;AAsAAAAAAAAAAAAAAAAAHwEAAF9yZWxzLy5yZWxzUEsBAi0AFAAGAAgAAAAhAAaiDgfHAAAA3QAA&#10;AA8AAAAAAAAAAAAAAAAABwIAAGRycy9kb3ducmV2LnhtbFBLBQYAAAAAAwADALcAAAD7AgAAAAA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полученных </w:t>
                              </w:r>
                            </w:p>
                          </w:txbxContent>
                        </v:textbox>
                      </v:rect>
                      <v:rect id="Rectangle 5828" o:spid="_x0000_s1043" style="position:absolute;left:-638;top:2160;width:103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p1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dD4Oc8Ob8ATk8h8AAP//AwBQSwECLQAUAAYACAAAACEA2+H2y+4AAACFAQAAEwAAAAAAAAAAAAAA&#10;AAAAAAAAW0NvbnRlbnRfVHlwZXNdLnhtbFBLAQItABQABgAIAAAAIQBa9CxbvwAAABUBAAALAAAA&#10;AAAAAAAAAAAAAB8BAABfcmVscy8ucmVsc1BLAQItABQABgAIAAAAIQB3PZp1wgAAAN0AAAAPAAAA&#10;AAAAAAAAAAAAAAcCAABkcnMvZG93bnJldi54bWxQSwUGAAAAAAMAAwC3AAAA9gIAAAAA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результатов</w:t>
                              </w:r>
                            </w:p>
                          </w:txbxContent>
                        </v:textbox>
                      </v:rect>
                      <v:rect id="Rectangle 5829" o:spid="_x0000_s1044" style="position:absolute;left:4164;top:-882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/u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mN3uDvTXgCcvELAAD//wMAUEsBAi0AFAAGAAgAAAAhANvh9svuAAAAhQEAABMAAAAAAAAA&#10;AAAAAAAAAAAAAFtDb250ZW50X1R5cGVzXS54bWxQSwECLQAUAAYACAAAACEAWvQsW78AAAAVAQAA&#10;CwAAAAAAAAAAAAAAAAAfAQAAX3JlbHMvLnJlbHNQSwECLQAUAAYACAAAACEAGHE/7sYAAADdAAAA&#10;DwAAAAAAAAAAAAAAAAAHAgAAZHJzL2Rvd25yZXYueG1sUEsFBgAAAAADAAMAtwAAAPoCAAAAAA==&#10;" filled="f" stroked="f">
                        <v:textbox inset="0,0,0,0">
                          <w:txbxContent>
                            <w:p w:rsidR="00614742" w:rsidRDefault="00F36C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самостоятельно сформулировал                       (3б)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9" w:firstLine="0"/>
              <w:jc w:val="right"/>
            </w:pPr>
            <w:r>
              <w:t xml:space="preserve">Итого (мах 15 б.) 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562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 Работа с информацией (количество новой информации использованной для выполнения проекта, степень осмысления использованной информации) </w:t>
            </w:r>
          </w:p>
        </w:tc>
      </w:tr>
      <w:tr w:rsidR="00614742">
        <w:trPr>
          <w:trHeight w:val="288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9" w:firstLine="0"/>
              <w:jc w:val="center"/>
            </w:pPr>
            <w:r>
              <w:t xml:space="preserve">2.1. Поиск информации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самостоятельно искал информацию     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4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4" w:firstLine="0"/>
              <w:jc w:val="center"/>
            </w:pPr>
            <w:r>
              <w:t xml:space="preserve">2.2. Обработка информации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сам сделал вывод и привел аргументы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6" w:firstLine="0"/>
              <w:jc w:val="right"/>
            </w:pPr>
            <w:r>
              <w:t xml:space="preserve">Итого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3. Оформление работы </w:t>
            </w:r>
          </w:p>
        </w:tc>
      </w:tr>
      <w:tr w:rsidR="00614742">
        <w:trPr>
          <w:trHeight w:val="289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56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5" w:line="259" w:lineRule="auto"/>
              <w:ind w:left="5" w:right="0" w:firstLine="0"/>
              <w:jc w:val="left"/>
            </w:pPr>
            <w:r>
              <w:t xml:space="preserve">Я изложил тему со сложной структурой,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использовал вспомогательные средства  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6" w:firstLine="0"/>
              <w:jc w:val="right"/>
            </w:pPr>
            <w:r>
              <w:t xml:space="preserve">Итого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4. Коммуникация </w:t>
            </w:r>
          </w:p>
        </w:tc>
      </w:tr>
      <w:tr w:rsidR="00614742">
        <w:trPr>
          <w:trHeight w:val="283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3" w:firstLine="0"/>
              <w:jc w:val="center"/>
            </w:pPr>
            <w:r>
              <w:t xml:space="preserve">4.1. Устная коммуникация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56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25" w:line="259" w:lineRule="auto"/>
              <w:ind w:left="5" w:right="0" w:firstLine="0"/>
              <w:jc w:val="left"/>
            </w:pPr>
            <w:r>
              <w:t xml:space="preserve">Я использовал предложенные невербальные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средства или наглядные материалы         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05" w:firstLine="0"/>
              <w:jc w:val="center"/>
            </w:pPr>
            <w:r>
              <w:t xml:space="preserve">4.2. Продуктивная коммуникация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Я дал развернутый ответ, привел примеры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63" w:firstLine="0"/>
              <w:jc w:val="center"/>
            </w:pPr>
            <w:r>
              <w:t xml:space="preserve">4.3. Владение рефлексией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указал причины успехов и неудач        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6" w:firstLine="0"/>
              <w:jc w:val="right"/>
            </w:pPr>
            <w:r>
              <w:t xml:space="preserve">Итого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562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5. Степень самостоятельности в выполнении различных этапов работы над проектом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840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выполнил работу в заданное время,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с соблюдением технологической последовательности, качественно и творчески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4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6. Предложены варианты использования конечного продукта</w:t>
            </w: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562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t xml:space="preserve">Я самостоятельно сформулировал(а) рекомендации по использованию продукта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6" w:firstLine="0"/>
              <w:jc w:val="right"/>
            </w:pPr>
            <w:r>
              <w:t xml:space="preserve">Итого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9"/>
        </w:trPr>
        <w:tc>
          <w:tcPr>
            <w:tcW w:w="8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7. Дизайн презентации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 помощью учителя                                             (1б)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Самостоятельно, но были трудности                  (2б)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t xml:space="preserve">Я самостоятельно создал презентацию              (3б)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6" w:firstLine="0"/>
              <w:jc w:val="right"/>
            </w:pPr>
            <w:r>
              <w:t xml:space="preserve">Итого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4742">
        <w:trPr>
          <w:trHeight w:val="288"/>
        </w:trPr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58" w:firstLine="0"/>
              <w:jc w:val="right"/>
            </w:pPr>
            <w:r>
              <w:t xml:space="preserve">Общее количество баллов (мах 42 б.) 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14742" w:rsidRDefault="00F36C2B">
      <w:pPr>
        <w:ind w:left="422" w:right="69"/>
      </w:pPr>
      <w:r>
        <w:t>Полученные баллы переводятся в отметку в соответствии с таблицей.</w:t>
      </w:r>
      <w:r>
        <w:rPr>
          <w:b/>
        </w:rPr>
        <w:t xml:space="preserve"> </w:t>
      </w:r>
    </w:p>
    <w:tbl>
      <w:tblPr>
        <w:tblStyle w:val="TableGrid"/>
        <w:tblW w:w="8797" w:type="dxa"/>
        <w:tblInd w:w="312" w:type="dxa"/>
        <w:tblCellMar>
          <w:top w:w="45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3050"/>
        <w:gridCol w:w="2626"/>
        <w:gridCol w:w="3121"/>
      </w:tblGrid>
      <w:tr w:rsidR="00614742">
        <w:trPr>
          <w:trHeight w:val="446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2"/>
              </w:rPr>
              <w:t xml:space="preserve">ОТМЕТКА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  <w:sz w:val="22"/>
              </w:rPr>
              <w:t xml:space="preserve">КОЛИЧЕСТВО БАЛЛОВ </w:t>
            </w:r>
          </w:p>
        </w:tc>
      </w:tr>
      <w:tr w:rsidR="00614742">
        <w:trPr>
          <w:trHeight w:val="28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9" w:firstLine="0"/>
              <w:jc w:val="center"/>
            </w:pPr>
            <w:r>
              <w:t>Высокий уровень</w:t>
            </w:r>
            <w:r>
              <w:rPr>
                <w:b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8" w:firstLine="0"/>
              <w:jc w:val="center"/>
            </w:pPr>
            <w:r>
              <w:t>отлично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94" w:firstLine="0"/>
              <w:jc w:val="center"/>
            </w:pPr>
            <w:r>
              <w:t xml:space="preserve">36 - 42 первичных баллов </w:t>
            </w:r>
          </w:p>
        </w:tc>
      </w:tr>
      <w:tr w:rsidR="00614742">
        <w:trPr>
          <w:trHeight w:val="288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5" w:firstLine="0"/>
              <w:jc w:val="center"/>
            </w:pPr>
            <w:r>
              <w:t>Повышенный уровень</w:t>
            </w:r>
            <w:r>
              <w:rPr>
                <w:b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7" w:firstLine="0"/>
              <w:jc w:val="center"/>
            </w:pPr>
            <w:r>
              <w:t>хорошо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96" w:firstLine="0"/>
              <w:jc w:val="center"/>
            </w:pPr>
            <w:r>
              <w:t>28 - 35 первичных баллов</w:t>
            </w: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3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4" w:firstLine="0"/>
              <w:jc w:val="center"/>
            </w:pPr>
            <w:r>
              <w:t>Базовый уровень</w:t>
            </w:r>
            <w:r>
              <w:rPr>
                <w:b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93" w:firstLine="0"/>
              <w:jc w:val="center"/>
            </w:pPr>
            <w:r>
              <w:t>удовлетворительно</w:t>
            </w: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90" w:firstLine="0"/>
              <w:jc w:val="center"/>
            </w:pPr>
            <w:r>
              <w:t>14 – 27 первичных баллов</w:t>
            </w:r>
            <w:r>
              <w:rPr>
                <w:b/>
              </w:rPr>
              <w:t xml:space="preserve"> </w:t>
            </w:r>
          </w:p>
        </w:tc>
      </w:tr>
      <w:tr w:rsidR="00614742">
        <w:trPr>
          <w:trHeight w:val="288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9" w:firstLine="0"/>
              <w:jc w:val="center"/>
            </w:pPr>
            <w:r>
              <w:t xml:space="preserve">   Ниже базового уровня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неудовлетворительно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82" w:firstLine="0"/>
              <w:jc w:val="center"/>
            </w:pPr>
            <w:r>
              <w:t xml:space="preserve">менее 14 </w:t>
            </w:r>
          </w:p>
        </w:tc>
      </w:tr>
    </w:tbl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spacing w:after="273" w:line="259" w:lineRule="auto"/>
        <w:ind w:right="78"/>
        <w:jc w:val="right"/>
      </w:pPr>
      <w:r>
        <w:t xml:space="preserve">Приложение 5. </w:t>
      </w:r>
    </w:p>
    <w:p w:rsidR="00614742" w:rsidRDefault="00F36C2B">
      <w:pPr>
        <w:spacing w:after="120" w:line="271" w:lineRule="auto"/>
        <w:ind w:left="1023" w:right="0"/>
        <w:jc w:val="left"/>
      </w:pPr>
      <w:r>
        <w:rPr>
          <w:b/>
        </w:rPr>
        <w:t xml:space="preserve">МЕТОДИЧЕСКИЕ МАТЕРИАЛЫ ДЛЯ РУКОВОДИТЕЛЯ ПРОЕКТА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Примерный план индивидуальных консультаций в ходе работы над итоговым индивидуальным проектом ученика _________ класса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____________________________________________________________________ </w:t>
      </w:r>
    </w:p>
    <w:p w:rsidR="00614742" w:rsidRDefault="00F36C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42" w:type="dxa"/>
        <w:tblInd w:w="569" w:type="dxa"/>
        <w:tblCellMar>
          <w:top w:w="31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464"/>
        <w:gridCol w:w="5901"/>
        <w:gridCol w:w="1558"/>
        <w:gridCol w:w="1119"/>
      </w:tblGrid>
      <w:tr w:rsidR="00614742">
        <w:trPr>
          <w:trHeight w:val="60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</w:pPr>
            <w:r>
              <w:t xml:space="preserve">№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Содержание консультации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9" w:firstLine="0"/>
              <w:jc w:val="center"/>
            </w:pPr>
            <w:r>
              <w:t xml:space="preserve">Срок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</w:tr>
      <w:tr w:rsidR="00614742">
        <w:trPr>
          <w:trHeight w:val="60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1.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Определение темы, списка необходимой литературы, источников информации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Составление плана работы над проектом, определение цели и задач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3.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Формулировка проблемы и обсуждение способов её разрешения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4.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</w:pPr>
            <w:r>
              <w:t xml:space="preserve">Выбор необходимого инструментария для работы над проектом (материально-технические ресурсы)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1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5.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тезисов по каждому разделу проекта и их доказательство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6.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целостного текста проекта (оформление конечного результата, продукт) и его редактирование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326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7.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Формулировка выводов и обобщений.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60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8.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защите проекта. Оформление паспорта и папки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326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 xml:space="preserve">9. 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Тренировочное публичное выступление. Коррекция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322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>10.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компьютерной презентации проекта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614742">
        <w:trPr>
          <w:trHeight w:val="331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left"/>
            </w:pPr>
            <w:r>
              <w:t>11.</w:t>
            </w:r>
          </w:p>
        </w:tc>
        <w:tc>
          <w:tcPr>
            <w:tcW w:w="59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Тренировочное выступление с презентацией.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</w:tbl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Примерная технологическая карта оценивания индивидуального учебного проекта </w:t>
      </w:r>
    </w:p>
    <w:p w:rsidR="00614742" w:rsidRDefault="00F36C2B">
      <w:pPr>
        <w:spacing w:after="4" w:line="271" w:lineRule="auto"/>
        <w:ind w:left="-5" w:right="0"/>
        <w:jc w:val="left"/>
      </w:pPr>
      <w:r>
        <w:rPr>
          <w:b/>
        </w:rPr>
        <w:t xml:space="preserve">(исследования)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9498" w:type="dxa"/>
        <w:tblInd w:w="317" w:type="dxa"/>
        <w:tblCellMar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1345"/>
        <w:gridCol w:w="5675"/>
        <w:gridCol w:w="706"/>
      </w:tblGrid>
      <w:tr w:rsidR="00614742">
        <w:trPr>
          <w:trHeight w:val="288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Критерии оценивания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Показатели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Балл</w:t>
            </w:r>
            <w:r>
              <w:t xml:space="preserve"> </w:t>
            </w:r>
          </w:p>
        </w:tc>
      </w:tr>
      <w:tr w:rsidR="00614742">
        <w:trPr>
          <w:trHeight w:val="283"/>
        </w:trPr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742" w:rsidRDefault="00F36C2B">
            <w:pPr>
              <w:spacing w:after="0" w:line="259" w:lineRule="auto"/>
              <w:ind w:left="1979" w:right="0" w:firstLine="0"/>
              <w:jc w:val="left"/>
            </w:pPr>
            <w:r>
              <w:rPr>
                <w:b/>
              </w:rPr>
              <w:t>Регулятивные универсальные учебные действия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230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Осмысление проблемы и </w:t>
            </w:r>
          </w:p>
          <w:p w:rsidR="00614742" w:rsidRDefault="00F36C2B">
            <w:pPr>
              <w:spacing w:after="0" w:line="259" w:lineRule="auto"/>
              <w:ind w:left="5" w:right="19" w:firstLine="0"/>
              <w:jc w:val="left"/>
            </w:pPr>
            <w:r>
              <w:rPr>
                <w:b/>
                <w:sz w:val="20"/>
              </w:rPr>
              <w:t>формулировани е целей и задач проекта(исследо вания)</w:t>
            </w:r>
            <w: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Проблема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понимает проблему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объясняет выбор проблематики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указал противоречие на основе анализа ситуации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указал причины существования проблемы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сформулировал проблему, проанализировал ее причины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Целеполага ние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некорректно формулирует и понимает цель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формулирует и понимает цель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Задачи проекта (исследования) соответствуют цели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предложил способы решения проблемы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предложил стратегию решения проблемы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Планирова ние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смог рассказать о работе над проектом (исследованием)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определил последовательность действий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предложил шаги и указал некоторые ресурсы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обосновал ресурсы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спланировал контроль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 xml:space="preserve">Степень самостоятельности в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самостоятельно не справился с работой,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</w:tbl>
    <w:p w:rsidR="00614742" w:rsidRDefault="00614742">
      <w:pPr>
        <w:spacing w:after="0" w:line="259" w:lineRule="auto"/>
        <w:ind w:left="-1272" w:right="10711" w:firstLine="0"/>
        <w:jc w:val="left"/>
      </w:pPr>
    </w:p>
    <w:tbl>
      <w:tblPr>
        <w:tblStyle w:val="TableGrid"/>
        <w:tblW w:w="9498" w:type="dxa"/>
        <w:tblInd w:w="317" w:type="dxa"/>
        <w:tblCellMar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1772"/>
        <w:gridCol w:w="1345"/>
        <w:gridCol w:w="5675"/>
        <w:gridCol w:w="706"/>
      </w:tblGrid>
      <w:tr w:rsidR="00614742">
        <w:trPr>
          <w:trHeight w:val="446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74" w:line="237" w:lineRule="auto"/>
              <w:ind w:left="5" w:right="0" w:firstLine="0"/>
            </w:pPr>
            <w:r>
              <w:rPr>
                <w:b/>
                <w:sz w:val="20"/>
              </w:rPr>
              <w:t xml:space="preserve">выполнении различных этапов работы над проектом </w:t>
            </w:r>
          </w:p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(исследованием)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21" w:firstLine="0"/>
              <w:jc w:val="left"/>
            </w:pPr>
            <w:r>
              <w:rPr>
                <w:sz w:val="20"/>
              </w:rPr>
              <w:t xml:space="preserve">последовательность нарушена, допущены большие отклонения, работа имеет незавершенный вид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6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780" w:firstLine="0"/>
            </w:pPr>
            <w:r>
              <w:rPr>
                <w:sz w:val="20"/>
              </w:rPr>
              <w:t xml:space="preserve">Обучающийся самостоятельно не справился с работой, последовательность частично нарушена, допущены отклонения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Работа не выполнена в заданное время, самостоятельно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6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577" w:firstLine="0"/>
            </w:pPr>
            <w:r>
              <w:rPr>
                <w:sz w:val="20"/>
              </w:rPr>
              <w:t xml:space="preserve">Работа выполнена в заданное время, самостоятельно, с соблюдением последовательности, допущены небольшие отклонения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7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794" w:firstLine="0"/>
            </w:pPr>
            <w:r>
              <w:rPr>
                <w:sz w:val="20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446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Оформление работы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не соблюдает требований к оформлению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не точно следует требованиям к оформлению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соблюдает нормы, заданные образцом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использует вспомогательную графику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6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изложил тему проекта (исследования) в соответствии со сложной структурой, использовал вспомогательные средства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551" w:right="0" w:firstLine="0"/>
              <w:jc w:val="left"/>
            </w:pPr>
            <w:r>
              <w:rPr>
                <w:b/>
              </w:rPr>
              <w:t>Познавательные универсальные учебные действия</w:t>
            </w: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452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Оценка результата проекта (исследования)</w:t>
            </w:r>
            <w: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Оценка результата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не смог сравнить полученный продукт проекта (исследования) с ожидаемым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сделал вывод о соответствии продукта замыслу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предложил критерии для оценки продукта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оценил продукт проекта (исследования) с критериями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предложил систему критериев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Значение полученных результатов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смог описать ожидаемый продукт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30" w:firstLine="0"/>
            </w:pPr>
            <w:r>
              <w:rPr>
                <w:sz w:val="20"/>
              </w:rPr>
              <w:t xml:space="preserve">Обучающийся рассказал о том, как будет использовать продукт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обосновал потребителей и области использования продукта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дал рекомендации по использованию продукта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спланировал продвижение или указал границы применения продукта проекта (исследования)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1422" w:right="0" w:firstLine="0"/>
              <w:jc w:val="left"/>
            </w:pPr>
            <w:r>
              <w:rPr>
                <w:b/>
              </w:rPr>
              <w:t>Коммуникативные универсальные учебные действия</w:t>
            </w:r>
            <w:r>
              <w:rPr>
                <w:sz w:val="20"/>
              </w:rPr>
              <w:t xml:space="preserve"> </w:t>
            </w:r>
          </w:p>
        </w:tc>
      </w:tr>
      <w:tr w:rsidR="00614742">
        <w:trPr>
          <w:trHeight w:val="451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Работа с информацией</w:t>
            </w:r>
            <w: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50" w:line="237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Поиск информаци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и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может выделить отдельные вопросы по ходу работы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отмечает пробелы в информации по вопросу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назвал виды источников, необходимые для работы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выделил вопросы для сравнения информации из нескольких источников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ответил на вопросы на основе сравнения информации из нескольких источников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Обработка </w:t>
            </w:r>
          </w:p>
          <w:p w:rsidR="00614742" w:rsidRDefault="00F36C2B">
            <w:pPr>
              <w:spacing w:after="28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информаци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и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воспроизвел вывод без аргументов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привел пример, подтверждающий вывод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сделал вывод и привел аргументы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сделал вывод на основе критического анализа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подтвердил вывод собственной аргументацией или данными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Коммуникация</w:t>
            </w:r>
            <w: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Устная коммуника ция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Речь обучающегося не соответствует норме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Речь обучающегося соответствует норме, он обращается к тексту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подготовил план защиты, соблюдает нормы и речи и регламент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использовал предложенные невербальные средства или наглядные материалы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самостоятельно использовал невербальные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средства или наглядные материалы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474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72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Продуктивн ая </w:t>
            </w:r>
          </w:p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коммуника ция</w:t>
            </w: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отвечает на вопросы или дает односложные ответы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Развернутый ответ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привел дополнительную информацию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привел объяснения или дополнительную информацию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Обучающийся апеллировал к данным, авторитету или опыту, привел дополнительные аргументы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Владение рефлексией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не смог высказать впечатление от работы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</w:tr>
      <w:tr w:rsidR="0061474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назвал достоинства работы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614742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назвал недостатки работы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указал причины успехов и неудач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</w:tr>
      <w:tr w:rsidR="00614742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6147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Обучающийся предложил способ избежать неудач в работе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</w:tr>
      <w:tr w:rsidR="00614742">
        <w:trPr>
          <w:trHeight w:val="230"/>
        </w:trPr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Дизайн, оригинальность представления результатов проекта (исследования)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</w:tr>
      <w:tr w:rsidR="00614742">
        <w:trPr>
          <w:trHeight w:val="226"/>
        </w:trPr>
        <w:tc>
          <w:tcPr>
            <w:tcW w:w="8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0"/>
              </w:rPr>
              <w:t>Максимальное количество баллов по итогам защиты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0"/>
              </w:rPr>
              <w:t xml:space="preserve">53 </w:t>
            </w:r>
          </w:p>
        </w:tc>
      </w:tr>
    </w:tbl>
    <w:p w:rsidR="00614742" w:rsidRDefault="00F36C2B">
      <w:pPr>
        <w:spacing w:after="29" w:line="259" w:lineRule="auto"/>
        <w:ind w:left="427" w:right="0" w:firstLine="0"/>
        <w:jc w:val="left"/>
      </w:pPr>
      <w:r>
        <w:t xml:space="preserve"> </w:t>
      </w:r>
    </w:p>
    <w:p w:rsidR="00614742" w:rsidRDefault="00F36C2B">
      <w:pPr>
        <w:pStyle w:val="1"/>
        <w:numPr>
          <w:ilvl w:val="0"/>
          <w:numId w:val="0"/>
        </w:numPr>
        <w:ind w:left="1372" w:right="897"/>
      </w:pPr>
      <w:r>
        <w:t xml:space="preserve">Оценивание проектной деятельности при выполнения  итогового индивидуального проекта ООО </w:t>
      </w:r>
    </w:p>
    <w:p w:rsidR="00614742" w:rsidRDefault="00F36C2B">
      <w:pPr>
        <w:ind w:left="1004" w:right="69"/>
      </w:pPr>
      <w:r>
        <w:t xml:space="preserve">Полученные баллы переводятся в оценку в соответствии с таблицей </w:t>
      </w:r>
    </w:p>
    <w:tbl>
      <w:tblPr>
        <w:tblStyle w:val="TableGrid"/>
        <w:tblW w:w="9359" w:type="dxa"/>
        <w:tblInd w:w="31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3274"/>
        <w:gridCol w:w="3122"/>
      </w:tblGrid>
      <w:tr w:rsidR="00614742">
        <w:trPr>
          <w:trHeight w:val="28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Отметка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баллов </w:t>
            </w:r>
          </w:p>
        </w:tc>
      </w:tr>
      <w:tr w:rsidR="00614742">
        <w:trPr>
          <w:trHeight w:val="289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center"/>
            </w:pPr>
            <w:r>
              <w:t xml:space="preserve">Высокий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1" w:firstLine="0"/>
              <w:jc w:val="center"/>
            </w:pPr>
            <w:r>
              <w:t xml:space="preserve">отлично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41-53 </w:t>
            </w:r>
          </w:p>
        </w:tc>
      </w:tr>
      <w:tr w:rsidR="00614742">
        <w:trPr>
          <w:trHeight w:val="283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center"/>
            </w:pPr>
            <w:r>
              <w:t xml:space="preserve">Повышенный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хорошо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28-40 </w:t>
            </w:r>
          </w:p>
        </w:tc>
      </w:tr>
      <w:tr w:rsidR="00614742">
        <w:trPr>
          <w:trHeight w:val="288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7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3" w:right="0" w:firstLine="0"/>
              <w:jc w:val="center"/>
            </w:pPr>
            <w:r>
              <w:t xml:space="preserve">удовлетворительно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0" w:firstLine="0"/>
              <w:jc w:val="center"/>
            </w:pPr>
            <w:r>
              <w:t xml:space="preserve">12-27 </w:t>
            </w:r>
          </w:p>
        </w:tc>
      </w:tr>
      <w:tr w:rsidR="00614742">
        <w:trPr>
          <w:trHeight w:val="283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center"/>
            </w:pPr>
            <w:r>
              <w:t xml:space="preserve">Ниже базового уровня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0" w:right="2" w:firstLine="0"/>
              <w:jc w:val="center"/>
            </w:pPr>
            <w:r>
              <w:t xml:space="preserve">неудовлетворительно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42" w:rsidRDefault="00F36C2B">
            <w:pPr>
              <w:spacing w:after="0" w:line="259" w:lineRule="auto"/>
              <w:ind w:left="2" w:right="0" w:firstLine="0"/>
              <w:jc w:val="center"/>
            </w:pPr>
            <w:r>
              <w:t xml:space="preserve">менее 12 баллов  </w:t>
            </w:r>
          </w:p>
        </w:tc>
      </w:tr>
    </w:tbl>
    <w:p w:rsidR="00614742" w:rsidRDefault="00F36C2B">
      <w:pPr>
        <w:spacing w:after="4" w:line="271" w:lineRule="auto"/>
        <w:ind w:left="437" w:right="0"/>
        <w:jc w:val="left"/>
      </w:pPr>
      <w:r>
        <w:rPr>
          <w:b/>
        </w:rPr>
        <w:t>Проблемы, возникшие в процессе выполнения проекта при наблюдении за обучающимися:___________________________________________________________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</w:t>
      </w:r>
    </w:p>
    <w:p w:rsidR="00614742" w:rsidRDefault="00F36C2B">
      <w:pPr>
        <w:spacing w:after="4" w:line="271" w:lineRule="auto"/>
        <w:ind w:left="437" w:right="0"/>
        <w:jc w:val="left"/>
      </w:pPr>
      <w:r>
        <w:rPr>
          <w:b/>
        </w:rPr>
        <w:t>__________________________________________________________________________</w:t>
      </w:r>
      <w:r>
        <w:t xml:space="preserve"> </w:t>
      </w:r>
    </w:p>
    <w:p w:rsidR="00614742" w:rsidRDefault="00F36C2B">
      <w:pPr>
        <w:spacing w:after="64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614742" w:rsidRDefault="00F36C2B">
      <w:pPr>
        <w:pStyle w:val="1"/>
        <w:spacing w:after="0" w:line="259" w:lineRule="auto"/>
        <w:ind w:left="615" w:hanging="283"/>
      </w:pPr>
      <w:r>
        <w:rPr>
          <w:sz w:val="28"/>
        </w:rPr>
        <w:t xml:space="preserve">Рецензия на проект </w:t>
      </w:r>
    </w:p>
    <w:p w:rsidR="00614742" w:rsidRDefault="00F36C2B">
      <w:pPr>
        <w:spacing w:after="336"/>
        <w:ind w:left="412" w:right="69" w:firstLine="706"/>
      </w:pPr>
      <w:r>
        <w:t xml:space="preserve"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 </w:t>
      </w:r>
    </w:p>
    <w:p w:rsidR="00614742" w:rsidRDefault="00F36C2B">
      <w:pPr>
        <w:pStyle w:val="1"/>
        <w:numPr>
          <w:ilvl w:val="0"/>
          <w:numId w:val="0"/>
        </w:numPr>
        <w:spacing w:after="314" w:line="259" w:lineRule="auto"/>
        <w:ind w:left="342" w:right="2"/>
      </w:pPr>
      <w:r>
        <w:rPr>
          <w:sz w:val="28"/>
        </w:rPr>
        <w:t xml:space="preserve">Образец написания рецензии на проектную работу </w:t>
      </w:r>
    </w:p>
    <w:p w:rsidR="00614742" w:rsidRDefault="00F36C2B">
      <w:pPr>
        <w:spacing w:after="239" w:line="259" w:lineRule="auto"/>
        <w:ind w:left="350" w:right="0"/>
        <w:jc w:val="center"/>
      </w:pPr>
      <w:r>
        <w:rPr>
          <w:sz w:val="28"/>
        </w:rPr>
        <w:t xml:space="preserve">РЕЦЕНЗИЯ  </w:t>
      </w:r>
    </w:p>
    <w:p w:rsidR="00614742" w:rsidRDefault="00F36C2B">
      <w:pPr>
        <w:spacing w:after="25" w:line="259" w:lineRule="auto"/>
        <w:ind w:left="350" w:right="1"/>
        <w:jc w:val="center"/>
      </w:pPr>
      <w:r>
        <w:rPr>
          <w:sz w:val="28"/>
        </w:rPr>
        <w:lastRenderedPageBreak/>
        <w:t xml:space="preserve">на проектную работу обучающегося __________класса  </w:t>
      </w:r>
    </w:p>
    <w:p w:rsidR="00614742" w:rsidRDefault="00F36C2B">
      <w:pPr>
        <w:spacing w:after="65" w:line="259" w:lineRule="auto"/>
        <w:ind w:left="350" w:right="234"/>
        <w:jc w:val="center"/>
      </w:pPr>
      <w:r>
        <w:rPr>
          <w:sz w:val="28"/>
        </w:rPr>
        <w:t xml:space="preserve">______________________________________________________________ </w:t>
      </w:r>
      <w:r>
        <w:rPr>
          <w:i/>
          <w:sz w:val="28"/>
        </w:rPr>
        <w:t>(полное название образовательной организации по Уставу)</w:t>
      </w:r>
      <w:r>
        <w:rPr>
          <w:sz w:val="28"/>
        </w:rPr>
        <w:t xml:space="preserve"> </w:t>
      </w:r>
    </w:p>
    <w:p w:rsidR="00614742" w:rsidRDefault="00F36C2B">
      <w:pPr>
        <w:spacing w:after="77" w:line="259" w:lineRule="auto"/>
        <w:ind w:left="562" w:right="80"/>
      </w:pPr>
      <w:r>
        <w:rPr>
          <w:sz w:val="28"/>
        </w:rPr>
        <w:t xml:space="preserve">______________________________________________________________ </w:t>
      </w:r>
    </w:p>
    <w:p w:rsidR="00614742" w:rsidRDefault="00F36C2B">
      <w:pPr>
        <w:spacing w:after="21" w:line="259" w:lineRule="auto"/>
        <w:ind w:left="351" w:right="0"/>
        <w:jc w:val="center"/>
      </w:pPr>
      <w:r>
        <w:rPr>
          <w:i/>
          <w:sz w:val="28"/>
        </w:rPr>
        <w:t xml:space="preserve">(фамилия, имя и отчество) </w:t>
      </w:r>
    </w:p>
    <w:p w:rsidR="00614742" w:rsidRDefault="00F36C2B">
      <w:pPr>
        <w:spacing w:after="53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614742" w:rsidRDefault="00F36C2B">
      <w:pPr>
        <w:spacing w:after="34" w:line="259" w:lineRule="auto"/>
        <w:ind w:left="422" w:right="80"/>
      </w:pPr>
      <w:r>
        <w:rPr>
          <w:sz w:val="28"/>
        </w:rPr>
        <w:t>по теме: ________________________________________________________</w:t>
      </w:r>
      <w:r>
        <w:rPr>
          <w:i/>
          <w:sz w:val="28"/>
        </w:rPr>
        <w:t xml:space="preserve"> (название темы проектной работы) </w:t>
      </w:r>
    </w:p>
    <w:p w:rsidR="00614742" w:rsidRDefault="00F36C2B">
      <w:pPr>
        <w:spacing w:after="66" w:line="259" w:lineRule="auto"/>
        <w:ind w:left="427" w:right="0" w:firstLine="0"/>
        <w:jc w:val="left"/>
      </w:pPr>
      <w:r>
        <w:rPr>
          <w:u w:val="single" w:color="000000"/>
        </w:rPr>
        <w:t>Структура рецензии:</w:t>
      </w:r>
      <w:r>
        <w:t xml:space="preserve"> </w:t>
      </w:r>
    </w:p>
    <w:p w:rsidR="00614742" w:rsidRDefault="00F36C2B">
      <w:pPr>
        <w:numPr>
          <w:ilvl w:val="0"/>
          <w:numId w:val="8"/>
        </w:numPr>
        <w:spacing w:after="49"/>
        <w:ind w:right="69" w:hanging="360"/>
      </w:pPr>
      <w:r>
        <w:t xml:space="preserve">Актуальность или новизна темы (поставленная в работе проблема, попытки ее решения; почему данная тема интересна. </w:t>
      </w:r>
      <w:r>
        <w:rPr>
          <w:i/>
        </w:rPr>
        <w:t>Аналогичный раздел присутствует в структуре введения к учебно-исследовательской/ проектной работе</w:t>
      </w:r>
      <w:r>
        <w:t xml:space="preserve">.). </w:t>
      </w:r>
    </w:p>
    <w:p w:rsidR="00614742" w:rsidRDefault="00F36C2B">
      <w:pPr>
        <w:numPr>
          <w:ilvl w:val="0"/>
          <w:numId w:val="8"/>
        </w:numPr>
        <w:spacing w:after="51"/>
        <w:ind w:right="69" w:hanging="360"/>
      </w:pPr>
      <w: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>
        <w:rPr>
          <w:sz w:val="22"/>
        </w:rPr>
        <w:t xml:space="preserve"> </w:t>
      </w:r>
      <w:r>
        <w:t xml:space="preserve"> </w:t>
      </w:r>
    </w:p>
    <w:p w:rsidR="00614742" w:rsidRDefault="00F36C2B">
      <w:pPr>
        <w:numPr>
          <w:ilvl w:val="0"/>
          <w:numId w:val="8"/>
        </w:numPr>
        <w:spacing w:after="47"/>
        <w:ind w:right="69" w:hanging="360"/>
      </w:pPr>
      <w: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>
        <w:rPr>
          <w:sz w:val="22"/>
        </w:rPr>
        <w:t xml:space="preserve"> </w:t>
      </w:r>
      <w:r>
        <w:rPr>
          <w:i/>
        </w:rPr>
        <w:t>«Данная работа имеет большую практическую значимость»</w:t>
      </w:r>
      <w:r>
        <w:t xml:space="preserve"> и вкратце, в чем она заключается. </w:t>
      </w:r>
    </w:p>
    <w:p w:rsidR="00614742" w:rsidRDefault="00F36C2B">
      <w:pPr>
        <w:numPr>
          <w:ilvl w:val="0"/>
          <w:numId w:val="8"/>
        </w:numPr>
        <w:ind w:right="69" w:hanging="360"/>
      </w:pPr>
      <w:r>
        <w:t>Соответствие работы требованиям, предъявляемым к проектной работе.</w:t>
      </w:r>
      <w:r>
        <w:rPr>
          <w:i/>
        </w:rPr>
        <w:t xml:space="preserve"> </w:t>
      </w:r>
    </w:p>
    <w:p w:rsidR="00614742" w:rsidRDefault="00F36C2B">
      <w:pPr>
        <w:spacing w:after="49"/>
        <w:ind w:left="1585" w:right="69"/>
      </w:pPr>
      <w:r>
        <w:rPr>
          <w:i/>
        </w:rPr>
        <w:t xml:space="preserve">«Содержание работы соответствует целям и задачам исследовательской/ проектной работы» </w:t>
      </w:r>
      <w:r>
        <w:t xml:space="preserve"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 </w:t>
      </w:r>
    </w:p>
    <w:p w:rsidR="00614742" w:rsidRDefault="00F36C2B">
      <w:pPr>
        <w:numPr>
          <w:ilvl w:val="0"/>
          <w:numId w:val="8"/>
        </w:numPr>
        <w:spacing w:after="50"/>
        <w:ind w:right="69" w:hanging="360"/>
      </w:pPr>
      <w:r>
        <w:t xml:space="preserve">Общая оценка работы. Пожелания, недочеты, раскрытые в позитивной форме, возможные направления дальнейшей работы. </w:t>
      </w:r>
    </w:p>
    <w:p w:rsidR="00614742" w:rsidRDefault="00F36C2B">
      <w:pPr>
        <w:spacing w:after="77" w:line="259" w:lineRule="auto"/>
        <w:ind w:left="422" w:right="80"/>
      </w:pPr>
      <w:r>
        <w:rPr>
          <w:b/>
          <w:sz w:val="28"/>
        </w:rPr>
        <w:t>Вывод:</w:t>
      </w:r>
      <w:r>
        <w:rPr>
          <w:sz w:val="28"/>
        </w:rPr>
        <w:t xml:space="preserve"> проектная работа_________________________________________ </w:t>
      </w:r>
    </w:p>
    <w:p w:rsidR="00614742" w:rsidRDefault="00F36C2B">
      <w:pPr>
        <w:spacing w:after="21" w:line="259" w:lineRule="auto"/>
        <w:ind w:left="351" w:right="5"/>
        <w:jc w:val="center"/>
      </w:pPr>
      <w:r>
        <w:rPr>
          <w:i/>
          <w:sz w:val="28"/>
        </w:rPr>
        <w:t xml:space="preserve">(фамилия, инициалы ученика) </w:t>
      </w:r>
    </w:p>
    <w:p w:rsidR="00614742" w:rsidRDefault="00F36C2B">
      <w:pPr>
        <w:spacing w:after="51" w:line="259" w:lineRule="auto"/>
        <w:ind w:left="422" w:right="80"/>
      </w:pPr>
      <w:r>
        <w:rPr>
          <w:sz w:val="28"/>
        </w:rPr>
        <w:t xml:space="preserve">по теме: </w:t>
      </w:r>
    </w:p>
    <w:p w:rsidR="00614742" w:rsidRDefault="00F36C2B">
      <w:pPr>
        <w:spacing w:after="77" w:line="259" w:lineRule="auto"/>
        <w:ind w:left="422" w:right="80"/>
      </w:pPr>
      <w:r>
        <w:rPr>
          <w:sz w:val="28"/>
        </w:rPr>
        <w:t xml:space="preserve">«______________________________________________________________ </w:t>
      </w:r>
    </w:p>
    <w:p w:rsidR="00614742" w:rsidRDefault="00F36C2B">
      <w:pPr>
        <w:spacing w:after="21" w:line="259" w:lineRule="auto"/>
        <w:ind w:left="351" w:right="4"/>
        <w:jc w:val="center"/>
      </w:pPr>
      <w:r>
        <w:rPr>
          <w:i/>
          <w:sz w:val="28"/>
        </w:rPr>
        <w:t xml:space="preserve">(название темы) </w:t>
      </w:r>
    </w:p>
    <w:p w:rsidR="00614742" w:rsidRDefault="00F36C2B">
      <w:pPr>
        <w:spacing w:after="41" w:line="259" w:lineRule="auto"/>
        <w:ind w:left="422" w:right="80"/>
      </w:pPr>
      <w:r>
        <w:rPr>
          <w:sz w:val="28"/>
        </w:rPr>
        <w:t xml:space="preserve">отвечает (не отвечает) требованиям, предъявляемым к индивидуальному итоговому проекту и рекомендуется (не может быть рекомендована) к защите. </w:t>
      </w:r>
    </w:p>
    <w:p w:rsidR="00614742" w:rsidRDefault="00F36C2B">
      <w:pPr>
        <w:spacing w:after="74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p w:rsidR="00614742" w:rsidRDefault="00F36C2B">
      <w:pPr>
        <w:spacing w:after="22" w:line="259" w:lineRule="auto"/>
        <w:ind w:left="422" w:right="80"/>
      </w:pPr>
      <w:r>
        <w:rPr>
          <w:sz w:val="28"/>
        </w:rPr>
        <w:t xml:space="preserve">РЕЦЕНЗЕНТ  </w:t>
      </w:r>
    </w:p>
    <w:p w:rsidR="00614742" w:rsidRDefault="00F36C2B">
      <w:pPr>
        <w:spacing w:after="21" w:line="259" w:lineRule="auto"/>
        <w:ind w:left="422" w:right="80"/>
      </w:pPr>
      <w:r>
        <w:rPr>
          <w:sz w:val="28"/>
        </w:rPr>
        <w:t xml:space="preserve">__________________                                     </w:t>
      </w:r>
    </w:p>
    <w:p w:rsidR="00614742" w:rsidRDefault="00F36C2B">
      <w:pPr>
        <w:spacing w:after="77" w:line="259" w:lineRule="auto"/>
        <w:ind w:left="422" w:right="80"/>
      </w:pPr>
      <w:r>
        <w:rPr>
          <w:sz w:val="28"/>
        </w:rPr>
        <w:t xml:space="preserve">______________________________                                                                           </w:t>
      </w:r>
    </w:p>
    <w:p w:rsidR="00614742" w:rsidRDefault="00F36C2B">
      <w:pPr>
        <w:spacing w:after="75" w:line="259" w:lineRule="auto"/>
        <w:ind w:left="427" w:right="0" w:firstLine="0"/>
        <w:jc w:val="left"/>
      </w:pPr>
      <w:r>
        <w:rPr>
          <w:i/>
          <w:sz w:val="28"/>
        </w:rPr>
        <w:t xml:space="preserve">(подпись)                                                                                 (ФИО)                         </w:t>
      </w:r>
      <w:r>
        <w:rPr>
          <w:sz w:val="28"/>
        </w:rPr>
        <w:t xml:space="preserve"> </w:t>
      </w:r>
    </w:p>
    <w:p w:rsidR="00614742" w:rsidRDefault="00F36C2B">
      <w:pPr>
        <w:spacing w:after="21" w:line="259" w:lineRule="auto"/>
        <w:ind w:left="422" w:right="80"/>
      </w:pPr>
      <w:r>
        <w:rPr>
          <w:sz w:val="28"/>
        </w:rPr>
        <w:lastRenderedPageBreak/>
        <w:t xml:space="preserve">«_____» ______________ 20___ г </w:t>
      </w:r>
    </w:p>
    <w:p w:rsidR="00614742" w:rsidRDefault="00F36C2B">
      <w:pPr>
        <w:spacing w:after="0" w:line="259" w:lineRule="auto"/>
        <w:ind w:left="427" w:right="0" w:firstLine="0"/>
        <w:jc w:val="left"/>
      </w:pPr>
      <w:r>
        <w:rPr>
          <w:sz w:val="28"/>
        </w:rPr>
        <w:t xml:space="preserve"> </w:t>
      </w:r>
    </w:p>
    <w:sectPr w:rsidR="00614742">
      <w:footerReference w:type="even" r:id="rId29"/>
      <w:footerReference w:type="default" r:id="rId30"/>
      <w:footerReference w:type="first" r:id="rId31"/>
      <w:pgSz w:w="11904" w:h="16838"/>
      <w:pgMar w:top="912" w:right="1193" w:bottom="1155" w:left="127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22" w:rsidRDefault="00C92422">
      <w:pPr>
        <w:spacing w:after="0" w:line="240" w:lineRule="auto"/>
      </w:pPr>
      <w:r>
        <w:separator/>
      </w:r>
    </w:p>
  </w:endnote>
  <w:endnote w:type="continuationSeparator" w:id="0">
    <w:p w:rsidR="00C92422" w:rsidRDefault="00C9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42" w:rsidRDefault="00F36C2B">
    <w:pPr>
      <w:spacing w:after="0" w:line="259" w:lineRule="auto"/>
      <w:ind w:left="0" w:right="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14742" w:rsidRDefault="00F36C2B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42" w:rsidRDefault="00F36C2B">
    <w:pPr>
      <w:spacing w:after="0" w:line="259" w:lineRule="auto"/>
      <w:ind w:left="0" w:right="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DC4" w:rsidRPr="00E51DC4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14742" w:rsidRDefault="00F36C2B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42" w:rsidRDefault="0061474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22" w:rsidRDefault="00C92422">
      <w:pPr>
        <w:spacing w:after="0" w:line="240" w:lineRule="auto"/>
      </w:pPr>
      <w:r>
        <w:separator/>
      </w:r>
    </w:p>
  </w:footnote>
  <w:footnote w:type="continuationSeparator" w:id="0">
    <w:p w:rsidR="00C92422" w:rsidRDefault="00C9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A27"/>
    <w:multiLevelType w:val="hybridMultilevel"/>
    <w:tmpl w:val="1480F904"/>
    <w:lvl w:ilvl="0" w:tplc="C0B2F16C">
      <w:start w:val="1"/>
      <w:numFmt w:val="decimal"/>
      <w:lvlText w:val="%1.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E38A0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6B642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8844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EE142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646F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71A8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A41AA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2901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22477"/>
    <w:multiLevelType w:val="hybridMultilevel"/>
    <w:tmpl w:val="21F40554"/>
    <w:lvl w:ilvl="0" w:tplc="9FBC8BC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8E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6F2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57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038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4F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61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63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A3B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7019E"/>
    <w:multiLevelType w:val="hybridMultilevel"/>
    <w:tmpl w:val="6F8CA766"/>
    <w:lvl w:ilvl="0" w:tplc="8408B4EC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EE2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E311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AA5B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C174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D3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C20C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66EA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4553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F6327"/>
    <w:multiLevelType w:val="hybridMultilevel"/>
    <w:tmpl w:val="55B6B034"/>
    <w:lvl w:ilvl="0" w:tplc="56C2B0DE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49BB4">
      <w:start w:val="1"/>
      <w:numFmt w:val="lowerLetter"/>
      <w:lvlText w:val="%2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C69FE">
      <w:start w:val="1"/>
      <w:numFmt w:val="lowerRoman"/>
      <w:lvlText w:val="%3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0F1D4">
      <w:start w:val="1"/>
      <w:numFmt w:val="decimal"/>
      <w:lvlText w:val="%4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88AC2">
      <w:start w:val="1"/>
      <w:numFmt w:val="lowerLetter"/>
      <w:lvlText w:val="%5"/>
      <w:lvlJc w:val="left"/>
      <w:pPr>
        <w:ind w:left="6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CAFB2">
      <w:start w:val="1"/>
      <w:numFmt w:val="lowerRoman"/>
      <w:lvlText w:val="%6"/>
      <w:lvlJc w:val="left"/>
      <w:pPr>
        <w:ind w:left="7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A881AA">
      <w:start w:val="1"/>
      <w:numFmt w:val="decimal"/>
      <w:lvlText w:val="%7"/>
      <w:lvlJc w:val="left"/>
      <w:pPr>
        <w:ind w:left="7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2A766">
      <w:start w:val="1"/>
      <w:numFmt w:val="lowerLetter"/>
      <w:lvlText w:val="%8"/>
      <w:lvlJc w:val="left"/>
      <w:pPr>
        <w:ind w:left="8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C1646">
      <w:start w:val="1"/>
      <w:numFmt w:val="lowerRoman"/>
      <w:lvlText w:val="%9"/>
      <w:lvlJc w:val="left"/>
      <w:pPr>
        <w:ind w:left="9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532C5"/>
    <w:multiLevelType w:val="hybridMultilevel"/>
    <w:tmpl w:val="F3E65ED4"/>
    <w:lvl w:ilvl="0" w:tplc="87DA1E3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279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1B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683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655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41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8854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C2D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245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E05359"/>
    <w:multiLevelType w:val="hybridMultilevel"/>
    <w:tmpl w:val="7D3E5A20"/>
    <w:lvl w:ilvl="0" w:tplc="F22AB820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44D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C7D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60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0B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465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AA1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E8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8A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B41A7A"/>
    <w:multiLevelType w:val="hybridMultilevel"/>
    <w:tmpl w:val="C4CAF950"/>
    <w:lvl w:ilvl="0" w:tplc="2392EF32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AB66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AE5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688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2895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257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0E7C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A4F3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0E70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E62298"/>
    <w:multiLevelType w:val="hybridMultilevel"/>
    <w:tmpl w:val="B2EEE2B0"/>
    <w:lvl w:ilvl="0" w:tplc="1CB256F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64D0C">
      <w:start w:val="1"/>
      <w:numFmt w:val="bullet"/>
      <w:lvlText w:val="o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4FC46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C9584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9888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FD2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2BE6E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AAA92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A0610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1706C"/>
    <w:multiLevelType w:val="hybridMultilevel"/>
    <w:tmpl w:val="5994ED3E"/>
    <w:lvl w:ilvl="0" w:tplc="0FE07DFE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6C6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030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E08B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07C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C6E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017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AAB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2C5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13FF2"/>
    <w:multiLevelType w:val="hybridMultilevel"/>
    <w:tmpl w:val="AC2E0D88"/>
    <w:lvl w:ilvl="0" w:tplc="760C0A28">
      <w:start w:val="1"/>
      <w:numFmt w:val="bullet"/>
      <w:lvlText w:val="✓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AC12">
      <w:start w:val="1"/>
      <w:numFmt w:val="bullet"/>
      <w:lvlText w:val="o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A50FA">
      <w:start w:val="1"/>
      <w:numFmt w:val="bullet"/>
      <w:lvlText w:val="▪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627D2">
      <w:start w:val="1"/>
      <w:numFmt w:val="bullet"/>
      <w:lvlText w:val="•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E0D1E">
      <w:start w:val="1"/>
      <w:numFmt w:val="bullet"/>
      <w:lvlText w:val="o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236BA">
      <w:start w:val="1"/>
      <w:numFmt w:val="bullet"/>
      <w:lvlText w:val="▪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A2ACE">
      <w:start w:val="1"/>
      <w:numFmt w:val="bullet"/>
      <w:lvlText w:val="•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2B86C">
      <w:start w:val="1"/>
      <w:numFmt w:val="bullet"/>
      <w:lvlText w:val="o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CD53E">
      <w:start w:val="1"/>
      <w:numFmt w:val="bullet"/>
      <w:lvlText w:val="▪"/>
      <w:lvlJc w:val="left"/>
      <w:pPr>
        <w:ind w:left="6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564455"/>
    <w:multiLevelType w:val="hybridMultilevel"/>
    <w:tmpl w:val="5A669888"/>
    <w:lvl w:ilvl="0" w:tplc="07EAEC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AE09A">
      <w:start w:val="1"/>
      <w:numFmt w:val="bullet"/>
      <w:lvlText w:val="o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427BD8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0D7D8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43136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8AAA4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618A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AE510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E40C0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F05E2F"/>
    <w:multiLevelType w:val="hybridMultilevel"/>
    <w:tmpl w:val="F482BCD4"/>
    <w:lvl w:ilvl="0" w:tplc="9446EBE2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ECE96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89DB0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CA38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9BAC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6F33E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6804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E90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01878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604FA6"/>
    <w:multiLevelType w:val="hybridMultilevel"/>
    <w:tmpl w:val="C64E4E40"/>
    <w:lvl w:ilvl="0" w:tplc="3BE41A1A">
      <w:start w:val="1"/>
      <w:numFmt w:val="decimal"/>
      <w:lvlText w:val="%1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C161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8D1E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C078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4440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66F0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2C8F2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EED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657CA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42"/>
    <w:rsid w:val="001B44C7"/>
    <w:rsid w:val="004525AB"/>
    <w:rsid w:val="00477E2C"/>
    <w:rsid w:val="005915F4"/>
    <w:rsid w:val="00614742"/>
    <w:rsid w:val="009960F4"/>
    <w:rsid w:val="00A40AB7"/>
    <w:rsid w:val="00A43E10"/>
    <w:rsid w:val="00C92422"/>
    <w:rsid w:val="00E25354"/>
    <w:rsid w:val="00E51DC4"/>
    <w:rsid w:val="00EF61F9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FF7D"/>
  <w15:docId w15:val="{CA1D519B-45FB-41F8-81A7-0D2D8BA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1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5915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hyperlink" Target="http://all-ebooks.com/2009/05/01/bolshaja-detskaja-jenciklopedija-6-12.html" TargetMode="External"/><Relationship Id="rId18" Type="http://schemas.openxmlformats.org/officeDocument/2006/relationships/hyperlink" Target="http://all-ebooks.com/2009/05/01/bolshaja-detskaja-jenciklopedija-6-12.html" TargetMode="External"/><Relationship Id="rId26" Type="http://schemas.openxmlformats.org/officeDocument/2006/relationships/hyperlink" Target="http://www.fsu-expert.ru/node/26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dges.ru/dosug/page/147/" TargetMode="External"/><Relationship Id="rId7" Type="http://schemas.openxmlformats.org/officeDocument/2006/relationships/hyperlink" Target="http://www.mirknig.com/" TargetMode="External"/><Relationship Id="rId12" Type="http://schemas.openxmlformats.org/officeDocument/2006/relationships/hyperlink" Target="http://all-ebooks.com/2009/05/01/bolshaja-detskaja-jenciklopedija-6-12.html" TargetMode="External"/><Relationship Id="rId17" Type="http://schemas.openxmlformats.org/officeDocument/2006/relationships/hyperlink" Target="http://all-ebooks.com/2009/05/01/bolshaja-detskaja-jenciklopedija-6-12.html" TargetMode="External"/><Relationship Id="rId25" Type="http://schemas.openxmlformats.org/officeDocument/2006/relationships/hyperlink" Target="http://www.fsu-expert.ru/node/269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ll-ebooks.com/2009/05/01/bolshaja-detskaja-jenciklopedija-6-12.html" TargetMode="External"/><Relationship Id="rId20" Type="http://schemas.openxmlformats.org/officeDocument/2006/relationships/hyperlink" Target="http://all-ebooks.com/2009/05/01/bolshaja-detskaja-jenciklopedija-6-12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-ebooks.com/2009/05/01/bolshaja-detskaja-jenciklopedija-6-12.html" TargetMode="External"/><Relationship Id="rId24" Type="http://schemas.openxmlformats.org/officeDocument/2006/relationships/hyperlink" Target="http://www.fsu-expert.ru/node/269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ll-ebooks.com/2009/05/01/bolshaja-detskaja-jenciklopedija-6-12.html" TargetMode="External"/><Relationship Id="rId23" Type="http://schemas.openxmlformats.org/officeDocument/2006/relationships/hyperlink" Target="http://www.fsu-expert.ru/node/2696" TargetMode="External"/><Relationship Id="rId28" Type="http://schemas.openxmlformats.org/officeDocument/2006/relationships/hyperlink" Target="http://standart.edu.ru/" TargetMode="External"/><Relationship Id="rId10" Type="http://schemas.openxmlformats.org/officeDocument/2006/relationships/hyperlink" Target="http://all-ebooks.com/2009/05/01/bolshaja-detskaja-jenciklopedija-6-12.html" TargetMode="External"/><Relationship Id="rId19" Type="http://schemas.openxmlformats.org/officeDocument/2006/relationships/hyperlink" Target="http://all-ebooks.com/2009/05/01/bolshaja-detskaja-jenciklopedija-6-12.htm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hyperlink" Target="http://all-ebooks.com/2009/05/01/bolshaja-detskaja-jenciklopedija-6-12.html" TargetMode="External"/><Relationship Id="rId22" Type="http://schemas.openxmlformats.org/officeDocument/2006/relationships/hyperlink" Target="http://www.kodges.ru/dosug/page/147/" TargetMode="External"/><Relationship Id="rId27" Type="http://schemas.openxmlformats.org/officeDocument/2006/relationships/hyperlink" Target="http://standart.edu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7968</Words>
  <Characters>45421</Characters>
  <Application>Microsoft Office Word</Application>
  <DocSecurity>0</DocSecurity>
  <Lines>378</Lines>
  <Paragraphs>106</Paragraphs>
  <ScaleCrop>false</ScaleCrop>
  <Company/>
  <LinksUpToDate>false</LinksUpToDate>
  <CharactersWithSpaces>53283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dcterms:created xsi:type="dcterms:W3CDTF">2023-09-13T10:33:00Z</dcterms:created>
  <dcterms:modified xsi:type="dcterms:W3CDTF">2024-10-09T04:03:00Z</dcterms:modified>
</cp:coreProperties>
</file>