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CC" w:rsidRDefault="0020429E">
      <w:pPr>
        <w:pStyle w:val="a4"/>
        <w:spacing w:before="72"/>
        <w:ind w:right="2464"/>
      </w:pPr>
      <w:r>
        <w:t>Аннотации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1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</w:t>
      </w:r>
      <w:r>
        <w:rPr>
          <w:spacing w:val="-1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плана</w:t>
      </w:r>
    </w:p>
    <w:p w:rsidR="008151CC" w:rsidRDefault="0020429E">
      <w:pPr>
        <w:pStyle w:val="a4"/>
        <w:spacing w:line="268" w:lineRule="auto"/>
      </w:pP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СОО,</w:t>
      </w:r>
      <w:r>
        <w:rPr>
          <w:spacing w:val="-4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СОО) 2023 – 2024 учебный год</w:t>
      </w:r>
    </w:p>
    <w:p w:rsidR="008151CC" w:rsidRDefault="0020429E">
      <w:pPr>
        <w:pStyle w:val="a3"/>
        <w:spacing w:line="255" w:lineRule="exact"/>
        <w:ind w:left="282"/>
      </w:pPr>
      <w:r>
        <w:t>Рабочие</w:t>
      </w:r>
      <w:r>
        <w:rPr>
          <w:spacing w:val="27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</w:t>
      </w:r>
      <w:r>
        <w:rPr>
          <w:spacing w:val="37"/>
        </w:rPr>
        <w:t xml:space="preserve"> </w:t>
      </w:r>
      <w:r>
        <w:t>являются</w:t>
      </w:r>
      <w:r>
        <w:rPr>
          <w:spacing w:val="32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ООП</w:t>
      </w:r>
      <w:r>
        <w:rPr>
          <w:spacing w:val="32"/>
        </w:rPr>
        <w:t xml:space="preserve"> </w:t>
      </w:r>
      <w:r>
        <w:t>СОО,</w:t>
      </w:r>
      <w:r>
        <w:rPr>
          <w:spacing w:val="33"/>
        </w:rPr>
        <w:t xml:space="preserve"> </w:t>
      </w:r>
      <w:r>
        <w:t>определяющей:</w:t>
      </w:r>
      <w:r>
        <w:rPr>
          <w:spacing w:val="33"/>
        </w:rPr>
        <w:t xml:space="preserve"> </w:t>
      </w:r>
      <w:r>
        <w:t>содержание;</w:t>
      </w:r>
      <w:r>
        <w:rPr>
          <w:spacing w:val="31"/>
        </w:rPr>
        <w:t xml:space="preserve"> </w:t>
      </w:r>
      <w:r>
        <w:t>планируемые</w:t>
      </w:r>
      <w:r>
        <w:rPr>
          <w:spacing w:val="31"/>
        </w:rPr>
        <w:t xml:space="preserve"> </w:t>
      </w:r>
      <w:r>
        <w:t>результаты;</w:t>
      </w:r>
      <w:r>
        <w:rPr>
          <w:spacing w:val="36"/>
        </w:rPr>
        <w:t xml:space="preserve"> </w:t>
      </w:r>
      <w:r>
        <w:rPr>
          <w:spacing w:val="-2"/>
        </w:rPr>
        <w:t>тематическое</w:t>
      </w:r>
    </w:p>
    <w:p w:rsidR="008151CC" w:rsidRDefault="0020429E">
      <w:pPr>
        <w:pStyle w:val="a3"/>
        <w:spacing w:line="274" w:lineRule="exact"/>
        <w:ind w:right="5811"/>
      </w:pPr>
      <w:r>
        <w:t>планирование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spellStart"/>
      <w:r>
        <w:t>учетомрабочей</w:t>
      </w:r>
      <w:proofErr w:type="spellEnd"/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rPr>
          <w:spacing w:val="-4"/>
        </w:rPr>
        <w:t>ЭОР.</w:t>
      </w:r>
    </w:p>
    <w:p w:rsidR="008151CC" w:rsidRDefault="0020429E">
      <w:pPr>
        <w:pStyle w:val="a3"/>
        <w:spacing w:before="2" w:line="235" w:lineRule="auto"/>
        <w:ind w:left="100" w:firstLine="300"/>
        <w:jc w:val="left"/>
      </w:pPr>
      <w:r>
        <w:t>При</w:t>
      </w:r>
      <w:r>
        <w:rPr>
          <w:spacing w:val="40"/>
        </w:rPr>
        <w:t xml:space="preserve"> </w:t>
      </w:r>
      <w:r>
        <w:t>составлении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использовались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сайта</w:t>
      </w:r>
      <w:r>
        <w:rPr>
          <w:spacing w:val="40"/>
        </w:rPr>
        <w:t xml:space="preserve"> </w:t>
      </w:r>
      <w:r>
        <w:t>Единое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40"/>
        </w:rPr>
        <w:t xml:space="preserve"> </w:t>
      </w:r>
      <w:r>
        <w:t>Конструктор рабочих программ</w:t>
      </w:r>
      <w:hyperlink r:id="rId6">
        <w:r>
          <w:rPr>
            <w:color w:val="0066CC"/>
            <w:u w:val="single" w:color="0066CC"/>
          </w:rPr>
          <w:t xml:space="preserve"> https://edsoo.ru/constructor/.</w:t>
        </w:r>
      </w:hyperlink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275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программе</w:t>
            </w:r>
          </w:p>
        </w:tc>
      </w:tr>
      <w:tr w:rsidR="008151CC">
        <w:trPr>
          <w:trHeight w:val="5516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left="218" w:right="193" w:firstLine="30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</w:t>
            </w:r>
            <w:r>
              <w:rPr>
                <w:sz w:val="24"/>
              </w:rPr>
              <w:t>асти ООП СОО.</w:t>
            </w:r>
          </w:p>
          <w:p w:rsidR="008151CC" w:rsidRDefault="0020429E">
            <w:pPr>
              <w:pStyle w:val="TableParagraph"/>
              <w:ind w:left="218" w:right="182" w:firstLine="295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</w:t>
            </w:r>
            <w:r>
              <w:rPr>
                <w:sz w:val="24"/>
              </w:rPr>
              <w:t>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</w:t>
            </w:r>
            <w:r>
              <w:rPr>
                <w:sz w:val="24"/>
              </w:rPr>
              <w:t>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8151CC" w:rsidRDefault="0020429E">
            <w:pPr>
              <w:pStyle w:val="TableParagraph"/>
              <w:ind w:left="218" w:right="182" w:firstLine="300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</w:t>
            </w:r>
            <w:r>
              <w:rPr>
                <w:sz w:val="24"/>
              </w:rPr>
              <w:t>го к продолжению обучения в системе среднего профессионального и высшего образования. 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 его интеллектуальных и творческих способностей, мышления</w:t>
            </w:r>
            <w:r>
              <w:rPr>
                <w:sz w:val="24"/>
              </w:rPr>
              <w:t>, памяти и воображения, навыков самостоятельной учебной деятельности, самообразования. Содержании 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8151CC" w:rsidRDefault="0020429E">
            <w:pPr>
              <w:pStyle w:val="TableParagraph"/>
              <w:ind w:left="218" w:right="185"/>
              <w:rPr>
                <w:sz w:val="24"/>
              </w:rPr>
            </w:pPr>
            <w:r>
              <w:rPr>
                <w:sz w:val="24"/>
              </w:rPr>
              <w:t>«Речь.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Речевое общение. Текст», «Функциональная стилистика. Культура речи». На изучение</w:t>
            </w:r>
            <w:r>
              <w:rPr>
                <w:sz w:val="24"/>
              </w:rPr>
              <w:t xml:space="preserve"> русского языка на ступени среднего общего образования отводится 136 часов:</w:t>
            </w:r>
          </w:p>
          <w:p w:rsidR="008151CC" w:rsidRDefault="0020429E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151CC" w:rsidRDefault="0020429E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151CC">
        <w:trPr>
          <w:trHeight w:val="2483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5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итература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6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</w:t>
            </w:r>
            <w:r>
              <w:rPr>
                <w:sz w:val="24"/>
              </w:rPr>
              <w:t>ратуры в Российской Федерации, утверждённой распоряжением Правительства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подлежит непосредственному применению при реализации обязательно</w:t>
            </w:r>
            <w:r>
              <w:rPr>
                <w:sz w:val="24"/>
              </w:rPr>
              <w:t>й части ООП СОО.</w:t>
            </w:r>
          </w:p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ХIХ-начала ХХI века с целью формирования целостного восприятия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51CC" w:rsidRDefault="0020429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</w:tc>
      </w:tr>
    </w:tbl>
    <w:p w:rsidR="008151CC" w:rsidRDefault="008151CC">
      <w:pPr>
        <w:spacing w:line="257" w:lineRule="exact"/>
        <w:rPr>
          <w:sz w:val="24"/>
        </w:rPr>
        <w:sectPr w:rsidR="008151CC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1932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программе учебного предмета «Литература» </w:t>
            </w:r>
            <w:proofErr w:type="spellStart"/>
            <w:r>
              <w:rPr>
                <w:sz w:val="24"/>
              </w:rPr>
              <w:t>учтеныэтапы</w:t>
            </w:r>
            <w:proofErr w:type="spellEnd"/>
            <w:r>
              <w:rPr>
                <w:sz w:val="24"/>
              </w:rPr>
              <w:t xml:space="preserve"> российского историко-литературного процесса второй половины ХIХ-начала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литературы. Учебный предмет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 образования преемственен по отношению к 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8151CC" w:rsidRDefault="002042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«Литература» (базовый уровень) о</w:t>
            </w:r>
            <w:r>
              <w:rPr>
                <w:sz w:val="24"/>
              </w:rPr>
              <w:t>тводится 204 часа:</w:t>
            </w:r>
          </w:p>
          <w:p w:rsidR="008151CC" w:rsidRDefault="0020429E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151CC" w:rsidRDefault="0020429E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151CC">
        <w:trPr>
          <w:trHeight w:val="8329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spacing w:line="225" w:lineRule="auto"/>
              <w:ind w:right="92" w:firstLine="300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(английскому) 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 уровень) 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</w:t>
            </w:r>
            <w:r>
              <w:rPr>
                <w:sz w:val="24"/>
              </w:rPr>
              <w:t xml:space="preserve"> № 413 с изменениями, внесёнными приказами Министерства образования и науки Российской Федерации от 29 12 2014 № 1645, от 31.12.2015 № 1578, от 29.06.2017 № 613, приказами Министерства просвещения Российской Федерации от 24.09.2020 № 519, от 11.12.2020 № 7</w:t>
            </w:r>
            <w:r>
              <w:rPr>
                <w:sz w:val="24"/>
              </w:rPr>
              <w:t>12), основной образовательной программой 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 28.06.2016 г. № 2/16) с учётом распределённых по классам проверяемых требований к резул</w:t>
            </w:r>
            <w:r>
              <w:rPr>
                <w:sz w:val="24"/>
              </w:rPr>
              <w:t>ьтатам освоения основной образовательной программы среднего общего образования и элементов содержания, представленных в 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иностранному (английскому)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 от 12 04 2021 г , Протокол</w:t>
            </w:r>
          </w:p>
          <w:p w:rsidR="008151CC" w:rsidRDefault="0020429E">
            <w:pPr>
              <w:pStyle w:val="TableParagraph"/>
              <w:spacing w:line="225" w:lineRule="auto"/>
              <w:ind w:right="93"/>
              <w:rPr>
                <w:sz w:val="24"/>
              </w:rPr>
            </w:pPr>
            <w:r>
              <w:rPr>
                <w:sz w:val="24"/>
              </w:rPr>
              <w:t>№1/21), а также на осн</w:t>
            </w:r>
            <w:r>
              <w:rPr>
                <w:sz w:val="24"/>
              </w:rPr>
              <w:t>ове характеристики планируемых результатов духовно-нравственного развития, воспитания и социализации обучающихся, представлен- ной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программе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12 06 2020 </w:t>
            </w:r>
            <w:proofErr w:type="gramStart"/>
            <w:r>
              <w:rPr>
                <w:sz w:val="24"/>
              </w:rPr>
              <w:t>г )</w:t>
            </w:r>
            <w:proofErr w:type="gramEnd"/>
            <w:r>
              <w:rPr>
                <w:sz w:val="24"/>
              </w:rPr>
              <w:t>.</w:t>
            </w:r>
          </w:p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Рабочая программа учитывает особенности</w:t>
            </w:r>
            <w:r>
              <w:rPr>
                <w:sz w:val="24"/>
              </w:rPr>
              <w:t xml:space="preserve"> изучения английского языка, исходя из его лингвистических 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 языка с содержанием других общеобразовательных предметов, изучаемых в 10—11 классах, а также с у</w:t>
            </w:r>
            <w:r>
              <w:rPr>
                <w:sz w:val="24"/>
              </w:rPr>
              <w:t xml:space="preserve">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</w:t>
            </w:r>
            <w:proofErr w:type="spellStart"/>
            <w:r>
              <w:rPr>
                <w:sz w:val="24"/>
              </w:rPr>
              <w:t>иноязычныхречевых</w:t>
            </w:r>
            <w:proofErr w:type="spellEnd"/>
            <w:r>
              <w:rPr>
                <w:sz w:val="24"/>
              </w:rPr>
              <w:t xml:space="preserve"> умений обучающихся и использование ими языковых средств, предст</w:t>
            </w:r>
            <w:r>
              <w:rPr>
                <w:sz w:val="24"/>
              </w:rPr>
              <w:t xml:space="preserve">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английскому языку. При этом содержание примерной программы среднего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имеет особенно</w:t>
            </w:r>
            <w:r>
              <w:rPr>
                <w:sz w:val="24"/>
              </w:rPr>
              <w:t xml:space="preserve">сти, обусловленные задачами развития, </w:t>
            </w:r>
            <w:proofErr w:type="gramStart"/>
            <w:r>
              <w:rPr>
                <w:sz w:val="24"/>
              </w:rPr>
              <w:t>обучения и воспитания</w:t>
            </w:r>
            <w:proofErr w:type="gramEnd"/>
            <w:r>
              <w:rPr>
                <w:sz w:val="24"/>
              </w:rP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</w:t>
            </w:r>
            <w:r>
              <w:rPr>
                <w:sz w:val="24"/>
              </w:rPr>
              <w:t>скими особенностями обучающихся 16—17 лет.</w:t>
            </w:r>
          </w:p>
          <w:p w:rsidR="008151CC" w:rsidRDefault="0020429E">
            <w:pPr>
              <w:pStyle w:val="TableParagraph"/>
              <w:ind w:right="93" w:firstLine="29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«Второй иностранный 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реализуетсяна</w:t>
            </w:r>
            <w:proofErr w:type="spellEnd"/>
            <w:r>
              <w:rPr>
                <w:sz w:val="24"/>
              </w:rPr>
              <w:t xml:space="preserve">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 (авторы О.В</w:t>
            </w:r>
            <w:r>
              <w:rPr>
                <w:sz w:val="24"/>
              </w:rPr>
              <w:t xml:space="preserve">. Афанасьева, Д. Дули и др.).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говорении, соответствующего уровню</w:t>
            </w:r>
            <w:r>
              <w:rPr>
                <w:sz w:val="24"/>
              </w:rPr>
              <w:t xml:space="preserve"> В1/В2.</w:t>
            </w:r>
          </w:p>
          <w:p w:rsidR="008151CC" w:rsidRDefault="0020429E">
            <w:pPr>
              <w:pStyle w:val="TableParagraph"/>
              <w:spacing w:line="272" w:lineRule="exact"/>
              <w:ind w:right="92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 отводится 204 часа (3 часа в неделю).</w:t>
            </w:r>
          </w:p>
        </w:tc>
      </w:tr>
    </w:tbl>
    <w:p w:rsidR="008151CC" w:rsidRDefault="008151CC">
      <w:pPr>
        <w:spacing w:line="272" w:lineRule="exact"/>
        <w:rPr>
          <w:sz w:val="24"/>
        </w:rPr>
        <w:sectPr w:rsidR="008151CC">
          <w:type w:val="continuous"/>
          <w:pgSz w:w="16840" w:h="11910" w:orient="landscape"/>
          <w:pgMar w:top="700" w:right="600" w:bottom="642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552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151CC" w:rsidRDefault="0020429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151CC">
        <w:trPr>
          <w:trHeight w:val="7362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spacing w:line="225" w:lineRule="auto"/>
              <w:ind w:right="92" w:firstLine="300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учебному предмету «Математика» </w:t>
            </w:r>
            <w:r>
              <w:rPr>
                <w:i/>
                <w:sz w:val="24"/>
              </w:rPr>
              <w:t xml:space="preserve">базового уровня </w:t>
            </w:r>
            <w:r>
              <w:rPr>
                <w:sz w:val="24"/>
              </w:rPr>
              <w:t>для обучающихся 10—11 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Федерального государственного образовательного стандарта среднего общего образования, с учётом современных мировых требований, предъявля</w:t>
            </w:r>
            <w:r>
              <w:rPr>
                <w:sz w:val="24"/>
              </w:rPr>
              <w:t xml:space="preserve">емых к математическому образованию, и традиций российского образования Реализация программы обеспечивает овладение ключевыми </w:t>
            </w:r>
            <w:proofErr w:type="spellStart"/>
            <w:r>
              <w:rPr>
                <w:sz w:val="24"/>
              </w:rPr>
              <w:t>компетенциями,составляющими</w:t>
            </w:r>
            <w:proofErr w:type="spellEnd"/>
            <w:r>
              <w:rPr>
                <w:sz w:val="24"/>
              </w:rPr>
              <w:t xml:space="preserve"> основу для саморазвития и непрерывного образования, целостность общекультурного, личностного и познават</w:t>
            </w:r>
            <w:r>
              <w:rPr>
                <w:sz w:val="24"/>
              </w:rPr>
              <w:t>ельного развития личности обучающихся.</w:t>
            </w:r>
          </w:p>
          <w:p w:rsidR="008151CC" w:rsidRDefault="0020429E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</w:t>
            </w:r>
            <w:r>
              <w:rPr>
                <w:sz w:val="24"/>
              </w:rPr>
              <w:t>аждому обучающемуся возможность достижения уровня математических знаний, необходимого для дальнейшей успешной жизни в обществе.</w:t>
            </w:r>
          </w:p>
          <w:p w:rsidR="008151CC" w:rsidRDefault="0020429E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10-11 классах: «Числа и вычисления», «Алгебра»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</w:t>
            </w:r>
            <w:r>
              <w:rPr>
                <w:sz w:val="24"/>
              </w:rPr>
              <w:t>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</w:t>
            </w:r>
            <w:r>
              <w:rPr>
                <w:sz w:val="24"/>
              </w:rPr>
              <w:t>днако не независимо одна от другой, а в тесном контакте и взаимодействии.</w:t>
            </w:r>
          </w:p>
          <w:p w:rsidR="008151CC" w:rsidRDefault="0020429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Сформулированное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требование</w:t>
            </w:r>
          </w:p>
          <w:p w:rsidR="008151CC" w:rsidRDefault="0020429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 распределяе</w:t>
            </w:r>
            <w:r>
              <w:rPr>
                <w:sz w:val="24"/>
              </w:rPr>
              <w:t xml:space="preserve">тся по всем годам обучения на </w:t>
            </w:r>
            <w:proofErr w:type="spellStart"/>
            <w:r>
              <w:rPr>
                <w:sz w:val="24"/>
              </w:rPr>
              <w:t>уровнесреднего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  <w:p w:rsidR="008151CC" w:rsidRDefault="0020429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курсов:</w:t>
            </w:r>
          </w:p>
          <w:p w:rsidR="008151CC" w:rsidRDefault="0020429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</w:t>
            </w:r>
            <w:proofErr w:type="spellStart"/>
            <w:r>
              <w:rPr>
                <w:sz w:val="24"/>
              </w:rPr>
              <w:t>аэлементы</w:t>
            </w:r>
            <w:proofErr w:type="spellEnd"/>
            <w:r>
              <w:rPr>
                <w:sz w:val="24"/>
              </w:rPr>
              <w:t xml:space="preserve"> логики включаются в содержание всех названных выше курсов. В учебн</w:t>
            </w:r>
            <w:r>
              <w:rPr>
                <w:sz w:val="24"/>
              </w:rPr>
              <w:t>ом плане на изучение математики в 10—11 классах на базовом уровне отводится 5 учебных часов в неделю в течение каждого года обучения, всего 350 учебных часов:</w:t>
            </w:r>
          </w:p>
          <w:p w:rsidR="008151CC" w:rsidRDefault="0020429E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151CC" w:rsidRDefault="0020429E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8151CC" w:rsidRDefault="0020429E">
            <w:pPr>
              <w:pStyle w:val="TableParagraph"/>
              <w:spacing w:line="272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476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8151CC" w:rsidRDefault="0020429E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151CC" w:rsidRDefault="0020429E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2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151CC">
        <w:trPr>
          <w:trHeight w:val="2484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 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>
              <w:rPr>
                <w:i/>
                <w:sz w:val="24"/>
              </w:rPr>
              <w:t xml:space="preserve">базового уровня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</w:t>
            </w:r>
            <w:proofErr w:type="spellStart"/>
            <w:proofErr w:type="gramStart"/>
            <w:r>
              <w:rPr>
                <w:sz w:val="24"/>
              </w:rPr>
              <w:t>развития,которые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включают в </w:t>
            </w:r>
            <w:r>
              <w:rPr>
                <w:spacing w:val="-2"/>
                <w:sz w:val="24"/>
              </w:rPr>
              <w:t>себя:</w:t>
            </w:r>
          </w:p>
          <w:p w:rsidR="008151CC" w:rsidRDefault="00204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предметнойобласти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151CC" w:rsidRDefault="0020429E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инструментарияданной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области;</w:t>
            </w:r>
          </w:p>
        </w:tc>
      </w:tr>
    </w:tbl>
    <w:p w:rsidR="008151CC" w:rsidRDefault="008151CC">
      <w:pPr>
        <w:spacing w:line="270" w:lineRule="atLeast"/>
        <w:rPr>
          <w:sz w:val="24"/>
        </w:rPr>
        <w:sectPr w:rsidR="008151CC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9411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 xml:space="preserve">осознание рамок изучаемой предметной области, ограниченности методов и инструментов, </w:t>
            </w:r>
            <w:proofErr w:type="spellStart"/>
            <w:r>
              <w:rPr>
                <w:sz w:val="24"/>
              </w:rPr>
              <w:t>типичныхсвязей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</w:t>
            </w:r>
            <w:r>
              <w:rPr>
                <w:sz w:val="24"/>
              </w:rPr>
              <w:t>го общего образования на изучение информатики на базовом уровне в 10–11 классах отводится 68 часов учебного времени (1 час в неделю) в гуманитарном, естественно-научном и социально-экономического профилей.</w:t>
            </w:r>
          </w:p>
          <w:p w:rsidR="008151CC" w:rsidRDefault="0020429E">
            <w:pPr>
              <w:pStyle w:val="TableParagraph"/>
              <w:ind w:right="100" w:firstLine="300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>
              <w:rPr>
                <w:i/>
                <w:sz w:val="24"/>
              </w:rPr>
              <w:t xml:space="preserve">углублённого уровня </w:t>
            </w:r>
            <w:r>
              <w:rPr>
                <w:sz w:val="24"/>
              </w:rPr>
              <w:t>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</w:t>
            </w:r>
          </w:p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Основная цель изучения учебного предмета «Информатика»</w:t>
            </w:r>
            <w:r>
              <w:rPr>
                <w:sz w:val="24"/>
              </w:rPr>
              <w:t xml:space="preserve">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</w:t>
            </w:r>
            <w:r>
              <w:rPr>
                <w:sz w:val="24"/>
              </w:rPr>
              <w:t>им изучение информатики в 10–11 классах должно обеспечить:</w:t>
            </w:r>
          </w:p>
          <w:p w:rsidR="008151CC" w:rsidRDefault="0020429E">
            <w:pPr>
              <w:pStyle w:val="TableParagraph"/>
              <w:spacing w:before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      </w:r>
          </w:p>
          <w:p w:rsidR="008151CC" w:rsidRDefault="0020429E">
            <w:pPr>
              <w:pStyle w:val="TableParagraph"/>
              <w:spacing w:before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мышления;</w:t>
            </w:r>
          </w:p>
          <w:p w:rsidR="008151CC" w:rsidRDefault="0020429E">
            <w:pPr>
              <w:pStyle w:val="TableParagraph"/>
              <w:spacing w:before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критериями оценивания и связь критериев с определённой системой ценностей, проверять на достоверность и обобщать информацию;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понимание социального,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экономического,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политического,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юридического,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эргономического,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физиологического контекстов информационных технологий;</w:t>
            </w:r>
          </w:p>
          <w:p w:rsidR="008151CC" w:rsidRDefault="0020429E"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принятие правовых и этических аспектов информационных технологий, осознание ответственности людей, вовлечённых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 и использование информационных систем, распространение информации;</w:t>
            </w:r>
          </w:p>
          <w:p w:rsidR="008151CC" w:rsidRDefault="0020429E">
            <w:pPr>
              <w:pStyle w:val="TableParagraph"/>
              <w:spacing w:before="5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деятельности, мотивации обучающихся к саморазвитию.</w:t>
            </w:r>
          </w:p>
          <w:p w:rsidR="008151CC" w:rsidRDefault="0020429E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грамотность»,</w:t>
            </w:r>
          </w:p>
          <w:p w:rsidR="008151CC" w:rsidRDefault="002042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«Теоретич</w:t>
            </w:r>
            <w:r>
              <w:rPr>
                <w:sz w:val="24"/>
              </w:rPr>
              <w:t>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</w:t>
            </w:r>
          </w:p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 xml:space="preserve">Углублённый уровень изучения информатики рекомендуется для технологического профиля, ориентированного на </w:t>
            </w:r>
            <w:r>
              <w:rPr>
                <w:spacing w:val="-2"/>
                <w:sz w:val="24"/>
              </w:rPr>
              <w:t xml:space="preserve">инженерную и информационную сферы деятельности. Углублённый уровень изучения информатики обеспечивает: подготовку </w:t>
            </w:r>
            <w:r>
              <w:rPr>
                <w:sz w:val="24"/>
              </w:rPr>
              <w:t>обучающихся, ориентированных на специальности в области информационных технологий и инженерные специальности,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</w:t>
            </w:r>
            <w:r>
              <w:rPr>
                <w:sz w:val="24"/>
              </w:rPr>
              <w:t>ельской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связанной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современными направлениями отрасли информационно- коммуникационных технологий, подготовку к участию в олимпиадах и сдаче Единого государственного экзамена по </w:t>
            </w:r>
            <w:r>
              <w:rPr>
                <w:spacing w:val="-2"/>
                <w:sz w:val="24"/>
              </w:rPr>
              <w:t>информатике.</w:t>
            </w:r>
          </w:p>
          <w:p w:rsidR="008151CC" w:rsidRDefault="0020429E">
            <w:pPr>
              <w:pStyle w:val="TableParagraph"/>
              <w:spacing w:line="270" w:lineRule="atLeast"/>
              <w:ind w:right="99" w:firstLine="600"/>
              <w:rPr>
                <w:sz w:val="24"/>
              </w:rPr>
            </w:pPr>
            <w:r>
              <w:rPr>
                <w:sz w:val="24"/>
              </w:rPr>
              <w:t>Общее число часов, рекомендованных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инф</w:t>
            </w:r>
            <w:r>
              <w:rPr>
                <w:sz w:val="24"/>
              </w:rPr>
              <w:t>орматики – 272 часа: в 10 классе – 136 часов (4 часа в неделю), в 11 классе – 136 часов (4 часа в неделю).</w:t>
            </w:r>
          </w:p>
        </w:tc>
      </w:tr>
      <w:tr w:rsidR="008151CC">
        <w:trPr>
          <w:trHeight w:val="828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6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tabs>
                <w:tab w:val="left" w:pos="10374"/>
              </w:tabs>
              <w:ind w:right="93" w:firstLine="300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 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подлежит</w:t>
            </w:r>
          </w:p>
          <w:p w:rsidR="008151CC" w:rsidRDefault="0020429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непосредственному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обязательнойчасти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</w:tc>
      </w:tr>
    </w:tbl>
    <w:p w:rsidR="008151CC" w:rsidRDefault="008151CC">
      <w:pPr>
        <w:spacing w:line="257" w:lineRule="exact"/>
        <w:rPr>
          <w:sz w:val="24"/>
        </w:rPr>
        <w:sectPr w:rsidR="008151CC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10214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 xml:space="preserve">История представляет собирательную картину жизни людей во времени, их социального, </w:t>
            </w:r>
            <w:proofErr w:type="spellStart"/>
            <w:proofErr w:type="gramStart"/>
            <w:r>
              <w:rPr>
                <w:sz w:val="24"/>
              </w:rPr>
              <w:t>созидательного,нравственного</w:t>
            </w:r>
            <w:proofErr w:type="spellEnd"/>
            <w:proofErr w:type="gramEnd"/>
            <w:r>
              <w:rPr>
                <w:sz w:val="24"/>
              </w:rPr>
              <w:t xml:space="preserve"> опыта. Она служит важным ресурсом самоидентификации личности в окружающем социуме, культурной среде от уровня семьи до уровня своей страны и мир</w:t>
            </w:r>
            <w:r>
              <w:rPr>
                <w:sz w:val="24"/>
              </w:rPr>
              <w:t>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целом. История дает возможность </w:t>
            </w:r>
            <w:proofErr w:type="spellStart"/>
            <w:r>
              <w:rPr>
                <w:sz w:val="24"/>
              </w:rPr>
              <w:t>познанияи</w:t>
            </w:r>
            <w:proofErr w:type="spellEnd"/>
            <w:r>
              <w:rPr>
                <w:sz w:val="24"/>
              </w:rPr>
              <w:t xml:space="preserve"> понимания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общества в связи прошлого, настоящего и будущего.</w:t>
            </w:r>
          </w:p>
          <w:p w:rsidR="008151CC" w:rsidRDefault="0020429E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</w:t>
            </w:r>
            <w:proofErr w:type="spellStart"/>
            <w:r>
              <w:rPr>
                <w:sz w:val="24"/>
              </w:rPr>
              <w:t>иосвоения</w:t>
            </w:r>
            <w:proofErr w:type="spellEnd"/>
            <w:r>
              <w:rPr>
                <w:sz w:val="24"/>
              </w:rPr>
              <w:t xml:space="preserve"> исторического опыта своей страны и человечества в целом, </w:t>
            </w:r>
            <w:r>
              <w:rPr>
                <w:sz w:val="24"/>
              </w:rPr>
              <w:t xml:space="preserve">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</w:t>
            </w:r>
            <w:r>
              <w:rPr>
                <w:sz w:val="24"/>
              </w:rPr>
              <w:t xml:space="preserve">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</w:t>
            </w:r>
            <w:r>
              <w:rPr>
                <w:spacing w:val="-2"/>
                <w:sz w:val="24"/>
              </w:rPr>
              <w:t>Отечества.</w:t>
            </w:r>
          </w:p>
          <w:p w:rsidR="008151CC" w:rsidRDefault="0020429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базовый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8151CC" w:rsidRDefault="0020429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151CC" w:rsidRDefault="0020429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8151CC" w:rsidRDefault="0020429E">
            <w:pPr>
              <w:pStyle w:val="TableParagraph"/>
              <w:ind w:right="93" w:firstLine="360"/>
              <w:rPr>
                <w:sz w:val="24"/>
              </w:rPr>
            </w:pPr>
            <w:r>
              <w:rPr>
                <w:sz w:val="24"/>
              </w:rPr>
              <w:t xml:space="preserve">Изучение истории на </w:t>
            </w:r>
            <w:r>
              <w:rPr>
                <w:i/>
                <w:sz w:val="24"/>
              </w:rPr>
              <w:t xml:space="preserve">углубленном уровне </w:t>
            </w:r>
            <w:r>
              <w:rPr>
                <w:sz w:val="24"/>
              </w:rPr>
              <w:t>на ступени среднего общего образования предполагается расширение задач по следующим параметрам:</w:t>
            </w:r>
          </w:p>
          <w:p w:rsidR="008151CC" w:rsidRDefault="0020429E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 мира;</w:t>
            </w:r>
          </w:p>
          <w:p w:rsidR="008151CC" w:rsidRDefault="0020429E">
            <w:pPr>
              <w:pStyle w:val="TableParagraph"/>
              <w:numPr>
                <w:ilvl w:val="1"/>
                <w:numId w:val="8"/>
              </w:numPr>
              <w:tabs>
                <w:tab w:val="left" w:pos="467"/>
              </w:tabs>
              <w:ind w:left="467" w:hanging="35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вв.;</w:t>
            </w:r>
          </w:p>
          <w:p w:rsidR="008151CC" w:rsidRDefault="0020429E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8151CC" w:rsidRDefault="0020429E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— настоящее — будущее»;</w:t>
            </w:r>
          </w:p>
          <w:p w:rsidR="008151CC" w:rsidRDefault="0020429E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 деятельности; в углубленных курсах — приобретение первичного опыта исследовательской деятельности;</w:t>
            </w:r>
          </w:p>
          <w:p w:rsidR="008151CC" w:rsidRDefault="0020429E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расширение аксиологических знаний и опыта оценочной деятельно</w:t>
            </w:r>
            <w:r>
              <w:rPr>
                <w:sz w:val="24"/>
              </w:rPr>
              <w:t>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</w:p>
          <w:p w:rsidR="008151CC" w:rsidRDefault="0020429E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развитие практики применения знаний и умений в </w:t>
            </w:r>
            <w:r>
              <w:rPr>
                <w:sz w:val="24"/>
              </w:rPr>
              <w:t xml:space="preserve">социальной среде, общественной деятельности, межкультурном </w:t>
            </w:r>
            <w:r>
              <w:rPr>
                <w:spacing w:val="-2"/>
                <w:sz w:val="24"/>
              </w:rPr>
              <w:t>общении;</w:t>
            </w:r>
          </w:p>
          <w:p w:rsidR="008151CC" w:rsidRDefault="0020429E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 углубленных курсах — элементы ориентации на продолжение образования в образовательных организациях высшего образования гуманитарного профиля.</w:t>
            </w:r>
          </w:p>
          <w:p w:rsidR="008151CC" w:rsidRDefault="0020429E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2"/>
                <w:sz w:val="24"/>
              </w:rPr>
              <w:t>ов, отводимого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«История» учебным </w:t>
            </w:r>
            <w:proofErr w:type="spellStart"/>
            <w:r>
              <w:rPr>
                <w:spacing w:val="-2"/>
                <w:sz w:val="24"/>
              </w:rPr>
              <w:t>планомгуманитарного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 на углубленном уровне в 10—11 классах. На изучение истории на ступени среднего общего образования (углубленный уровень) отводится 272 часа:</w:t>
            </w:r>
          </w:p>
          <w:p w:rsidR="008151CC" w:rsidRDefault="0020429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</w:t>
            </w:r>
            <w:r>
              <w:rPr>
                <w:spacing w:val="-2"/>
                <w:sz w:val="24"/>
              </w:rPr>
              <w:t>елю);</w:t>
            </w:r>
          </w:p>
        </w:tc>
      </w:tr>
    </w:tbl>
    <w:p w:rsidR="008151CC" w:rsidRDefault="008151CC">
      <w:pPr>
        <w:spacing w:line="257" w:lineRule="exact"/>
        <w:rPr>
          <w:sz w:val="24"/>
        </w:rPr>
        <w:sectPr w:rsidR="008151CC">
          <w:type w:val="continuous"/>
          <w:pgSz w:w="16840" w:h="11910" w:orient="landscape"/>
          <w:pgMar w:top="700" w:right="600" w:bottom="838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275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151CC">
        <w:trPr>
          <w:trHeight w:val="9937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2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7" w:firstLine="300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обществознанию на уровне среднего общего образования разработана на основе требований к результатам освоения </w:t>
            </w:r>
            <w:proofErr w:type="spellStart"/>
            <w:r>
              <w:rPr>
                <w:sz w:val="24"/>
              </w:rPr>
              <w:t>основнойобразовательной</w:t>
            </w:r>
            <w:proofErr w:type="spellEnd"/>
            <w:r>
              <w:rPr>
                <w:sz w:val="24"/>
              </w:rPr>
              <w:t xml:space="preserve"> программы, представленных в ФГОС СОО, в соответствии с концепцией преподавания учебного предмета «Обще</w:t>
            </w:r>
            <w:r>
              <w:rPr>
                <w:sz w:val="24"/>
              </w:rPr>
              <w:t>ствознание», а также с учётом федеральной рабочей программы воспитания.</w:t>
            </w:r>
          </w:p>
          <w:p w:rsidR="008151CC" w:rsidRDefault="0020429E">
            <w:pPr>
              <w:pStyle w:val="TableParagraph"/>
              <w:ind w:right="94" w:firstLine="420"/>
              <w:rPr>
                <w:sz w:val="24"/>
              </w:rPr>
            </w:pPr>
            <w:r>
              <w:rPr>
                <w:sz w:val="24"/>
              </w:rPr>
              <w:t>Обществознание выполняет ведущую роль в реализации функции интеграции молодёжи в современное общество, направляет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идентичност</w:t>
            </w:r>
            <w:r>
              <w:rPr>
                <w:sz w:val="24"/>
              </w:rPr>
              <w:t>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</w:t>
            </w:r>
            <w:r>
              <w:rPr>
                <w:sz w:val="24"/>
              </w:rPr>
              <w:t xml:space="preserve">ссе решения </w:t>
            </w:r>
            <w:proofErr w:type="spellStart"/>
            <w:r>
              <w:rPr>
                <w:sz w:val="24"/>
              </w:rPr>
              <w:t>задачличной</w:t>
            </w:r>
            <w:proofErr w:type="spellEnd"/>
            <w:r>
              <w:rPr>
                <w:sz w:val="24"/>
              </w:rPr>
              <w:t xml:space="preserve"> и социальной значимости.</w:t>
            </w:r>
          </w:p>
          <w:p w:rsidR="008151CC" w:rsidRDefault="0020429E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</w:t>
            </w:r>
            <w:proofErr w:type="spellStart"/>
            <w:r>
              <w:rPr>
                <w:sz w:val="24"/>
              </w:rPr>
              <w:t>иобеспечивает</w:t>
            </w:r>
            <w:proofErr w:type="spellEnd"/>
            <w:r>
              <w:rPr>
                <w:sz w:val="24"/>
              </w:rPr>
              <w:t xml:space="preserve"> преемственность по отношению к общество</w:t>
            </w:r>
            <w:r>
              <w:rPr>
                <w:sz w:val="24"/>
              </w:rPr>
              <w:t>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обществе,правовые</w:t>
            </w:r>
            <w:proofErr w:type="spellEnd"/>
            <w:proofErr w:type="gramEnd"/>
            <w:r>
              <w:rPr>
                <w:sz w:val="24"/>
              </w:rPr>
              <w:t xml:space="preserve"> нормы, регулирующие отношения людей во всех областях жизни.</w:t>
            </w:r>
          </w:p>
          <w:p w:rsidR="008151CC" w:rsidRDefault="0020429E">
            <w:pPr>
              <w:pStyle w:val="TableParagraph"/>
              <w:ind w:right="92" w:firstLine="300"/>
              <w:rPr>
                <w:sz w:val="24"/>
              </w:rPr>
            </w:pPr>
            <w:r>
              <w:rPr>
                <w:sz w:val="24"/>
              </w:rPr>
              <w:t xml:space="preserve">Разделы курса отражают основы различных социальных </w:t>
            </w:r>
            <w:proofErr w:type="spellStart"/>
            <w:proofErr w:type="gramStart"/>
            <w:r>
              <w:rPr>
                <w:sz w:val="24"/>
              </w:rPr>
              <w:t>наук.Углубление</w:t>
            </w:r>
            <w:proofErr w:type="spellEnd"/>
            <w:proofErr w:type="gramEnd"/>
            <w:r>
              <w:rPr>
                <w:sz w:val="24"/>
              </w:rPr>
              <w:t xml:space="preserve">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(способов)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адаптированными,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инеадаптированными</w:t>
            </w:r>
            <w:proofErr w:type="spellEnd"/>
            <w:r>
              <w:rPr>
                <w:sz w:val="24"/>
              </w:rPr>
              <w:t xml:space="preserve"> источниками информации в условиях возрастания роли массовых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коммуникаций. Содержание учебного предмета ориентировано на познавательную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опирающуюся как на традиционные формы коммуникации, так и </w:t>
            </w:r>
            <w:proofErr w:type="spellStart"/>
            <w:r>
              <w:rPr>
                <w:sz w:val="24"/>
              </w:rPr>
              <w:t>нацифровую</w:t>
            </w:r>
            <w:proofErr w:type="spellEnd"/>
            <w:r>
              <w:rPr>
                <w:sz w:val="24"/>
              </w:rPr>
              <w:t xml:space="preserve"> среду, 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визуализированные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данные,схемы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151CC" w:rsidRDefault="0020429E">
            <w:pPr>
              <w:pStyle w:val="TableParagraph"/>
              <w:ind w:right="95" w:firstLine="273"/>
              <w:rPr>
                <w:sz w:val="24"/>
              </w:rPr>
            </w:pPr>
            <w:r>
              <w:rPr>
                <w:sz w:val="24"/>
              </w:rPr>
              <w:t xml:space="preserve">Изучение обществознания на </w:t>
            </w:r>
            <w:proofErr w:type="spellStart"/>
            <w:r>
              <w:rPr>
                <w:sz w:val="24"/>
              </w:rPr>
              <w:t>углублённомуровне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получение 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широкого (развёрнутого) 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 деятельности, характерной для высшего образования.</w:t>
            </w:r>
          </w:p>
          <w:p w:rsidR="008151CC" w:rsidRDefault="0020429E">
            <w:pPr>
              <w:pStyle w:val="TableParagraph"/>
              <w:spacing w:before="1"/>
              <w:ind w:right="93" w:firstLine="300"/>
              <w:rPr>
                <w:sz w:val="24"/>
              </w:rPr>
            </w:pPr>
            <w:r>
              <w:rPr>
                <w:sz w:val="24"/>
              </w:rPr>
              <w:t>С учётом особенностей социального взросления обучающихся, их личного социального опыта и осваиваемых ими социальных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практик, из</w:t>
            </w:r>
            <w:r>
              <w:rPr>
                <w:sz w:val="24"/>
              </w:rPr>
              <w:t>менения 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 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 активность, позволяющую участвовать в общественно значимых, в 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волонтёрских, проектах, расширяющих возможности профессионального</w:t>
            </w:r>
            <w:r>
              <w:rPr>
                <w:sz w:val="24"/>
              </w:rPr>
              <w:t xml:space="preserve"> выбора и поступления в образовательные организации, реализующие программы высшего образования.</w:t>
            </w:r>
          </w:p>
          <w:p w:rsidR="008151CC" w:rsidRDefault="0020429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являются:</w:t>
            </w:r>
          </w:p>
          <w:p w:rsidR="008151CC" w:rsidRDefault="0020429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</w:t>
            </w:r>
            <w:r>
              <w:rPr>
                <w:sz w:val="24"/>
              </w:rPr>
              <w:t>конодательстве Российской Федерации; 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</w:t>
            </w:r>
            <w:r>
              <w:rPr>
                <w:sz w:val="24"/>
              </w:rPr>
              <w:t>оопределению в различных областях жизни: семейной, трудовой, профессиональной;</w:t>
            </w:r>
          </w:p>
          <w:p w:rsidR="008151CC" w:rsidRDefault="0020429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опирающейся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изучающих особенности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социокульт</w:t>
            </w:r>
            <w:r>
              <w:rPr>
                <w:sz w:val="24"/>
              </w:rPr>
              <w:t>урное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многообразие,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51CC" w:rsidRDefault="0020429E">
            <w:pPr>
              <w:pStyle w:val="TableParagraph"/>
              <w:spacing w:before="1" w:line="257" w:lineRule="exact"/>
              <w:ind w:left="468"/>
              <w:rPr>
                <w:sz w:val="24"/>
              </w:rPr>
            </w:pPr>
            <w:r>
              <w:rPr>
                <w:sz w:val="24"/>
              </w:rPr>
              <w:t>институтов,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регулирование</w:t>
            </w:r>
          </w:p>
        </w:tc>
      </w:tr>
    </w:tbl>
    <w:p w:rsidR="008151CC" w:rsidRDefault="008151CC">
      <w:pPr>
        <w:spacing w:line="257" w:lineRule="exact"/>
        <w:rPr>
          <w:sz w:val="24"/>
        </w:rPr>
        <w:sectPr w:rsidR="008151CC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4968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8151CC" w:rsidRDefault="0020429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</w:t>
            </w:r>
            <w:r>
              <w:rPr>
                <w:sz w:val="24"/>
              </w:rPr>
              <w:t xml:space="preserve">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</w:t>
            </w:r>
            <w:r>
              <w:rPr>
                <w:spacing w:val="-2"/>
                <w:sz w:val="24"/>
              </w:rPr>
              <w:t>организациями;</w:t>
            </w:r>
          </w:p>
          <w:p w:rsidR="008151CC" w:rsidRDefault="0020429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овладение навыками познавательной рефлексии как осознания совершаемых д</w:t>
            </w:r>
            <w:r>
              <w:rPr>
                <w:sz w:val="24"/>
              </w:rPr>
              <w:t>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 обога</w:t>
            </w:r>
            <w:r>
              <w:rPr>
                <w:sz w:val="24"/>
              </w:rPr>
              <w:t>щение опыта применения полученных знаний и умений в различных областях общественной жизни и в сферах межличностных 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финансово- экономическими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другими со</w:t>
            </w:r>
            <w:r>
              <w:rPr>
                <w:sz w:val="24"/>
              </w:rPr>
              <w:t>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институтами и 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proofErr w:type="spellStart"/>
            <w:r>
              <w:rPr>
                <w:sz w:val="24"/>
              </w:rPr>
              <w:t>дляличности</w:t>
            </w:r>
            <w:proofErr w:type="spellEnd"/>
            <w:r>
              <w:rPr>
                <w:sz w:val="24"/>
              </w:rPr>
              <w:t xml:space="preserve"> задач, реализации личностного потенциала;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для </w:t>
            </w:r>
            <w:proofErr w:type="spellStart"/>
            <w:r>
              <w:rPr>
                <w:sz w:val="24"/>
              </w:rPr>
              <w:t>участияв</w:t>
            </w:r>
            <w:proofErr w:type="spellEnd"/>
            <w:r>
              <w:rPr>
                <w:sz w:val="24"/>
              </w:rPr>
              <w:t xml:space="preserve"> жизни общества, профессионального выбора, поступ</w:t>
            </w:r>
            <w:r>
              <w:rPr>
                <w:sz w:val="24"/>
              </w:rPr>
              <w:t xml:space="preserve">ления в образовательные организации, реализующие программы высшего образования, в том числе по </w:t>
            </w:r>
            <w:proofErr w:type="spellStart"/>
            <w:r>
              <w:rPr>
                <w:sz w:val="24"/>
              </w:rPr>
              <w:t>направлениямсоциально</w:t>
            </w:r>
            <w:proofErr w:type="spellEnd"/>
            <w:r>
              <w:rPr>
                <w:sz w:val="24"/>
              </w:rPr>
              <w:t>-гуманитарной подготовки.</w:t>
            </w:r>
          </w:p>
          <w:p w:rsidR="008151CC" w:rsidRDefault="0020429E">
            <w:pPr>
              <w:pStyle w:val="TableParagraph"/>
              <w:spacing w:before="1"/>
              <w:ind w:left="9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:rsidR="008151CC" w:rsidRDefault="0020429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57" w:lineRule="exact"/>
              <w:ind w:left="272" w:hanging="164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часов(4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151CC">
        <w:trPr>
          <w:trHeight w:val="5244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8" w:firstLine="30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призвано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</w:t>
            </w:r>
            <w:r>
              <w:rPr>
                <w:sz w:val="24"/>
              </w:rPr>
              <w:t xml:space="preserve">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      </w:r>
          </w:p>
          <w:p w:rsidR="008151CC" w:rsidRDefault="0020429E">
            <w:pPr>
              <w:pStyle w:val="TableParagraph"/>
              <w:ind w:right="97" w:firstLine="300"/>
              <w:rPr>
                <w:sz w:val="24"/>
              </w:rPr>
            </w:pPr>
            <w:r>
              <w:rPr>
                <w:sz w:val="24"/>
              </w:rPr>
              <w:t>Основой учебного предмета «Право» на уровне среднего общего образования являются научные знания о го</w:t>
            </w:r>
            <w:r>
              <w:rPr>
                <w:sz w:val="24"/>
              </w:rPr>
              <w:t>сударстве и праве. Учебный предмет «Право» на уровне среднего общего образования многогранно освещает проблемы прав человека, порядок функционирования органов государственной власти, акцентируя внимание на современных реалиях жизни, что способствует формир</w:t>
            </w:r>
            <w:r>
              <w:rPr>
                <w:sz w:val="24"/>
              </w:rPr>
              <w:t>ованию у обучающихся правосознания и правовой культуры.</w:t>
            </w:r>
          </w:p>
          <w:p w:rsidR="008151CC" w:rsidRDefault="0020429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цели:</w:t>
            </w:r>
          </w:p>
          <w:p w:rsidR="008151CC" w:rsidRDefault="0020429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права;</w:t>
            </w:r>
          </w:p>
          <w:p w:rsidR="008151CC" w:rsidRDefault="0020429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цивилизованного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закону;</w:t>
            </w:r>
          </w:p>
          <w:p w:rsidR="008151CC" w:rsidRDefault="0020429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8151CC" w:rsidRDefault="0020429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правомерного,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понимание юридической ответственности за совершенные противоправные поступки и деяния.</w:t>
            </w:r>
          </w:p>
          <w:p w:rsidR="008151CC" w:rsidRDefault="0020429E">
            <w:pPr>
              <w:pStyle w:val="TableParagraph"/>
              <w:ind w:firstLine="300"/>
              <w:jc w:val="left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магазине, транспорте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сталкивается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регулируют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51CC" w:rsidRDefault="0020429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</w:tbl>
    <w:p w:rsidR="008151CC" w:rsidRDefault="008151CC">
      <w:pPr>
        <w:spacing w:line="257" w:lineRule="exact"/>
        <w:rPr>
          <w:sz w:val="24"/>
        </w:rPr>
        <w:sectPr w:rsidR="008151CC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1932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100" w:firstLine="300"/>
              <w:rPr>
                <w:sz w:val="24"/>
              </w:rPr>
            </w:pPr>
            <w:r>
              <w:rPr>
                <w:sz w:val="24"/>
              </w:rPr>
              <w:t>Освоение учебного предмета «Право» на базовом уровне направлено на повышение правовой грамотности обучающихся,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8151CC" w:rsidRDefault="0020429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«Право» на уровне среднего общего образования опирается на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связи, в основе которых лежит обращение к таким учебным предметам, как «Обществознание», «История», «Экономика», ч</w:t>
            </w:r>
            <w:r>
              <w:rPr>
                <w:sz w:val="24"/>
              </w:rPr>
              <w:t>то создает возможность одновременного изучения тем по указанным учебным предметам.</w:t>
            </w:r>
          </w:p>
          <w:p w:rsidR="008151CC" w:rsidRDefault="0020429E">
            <w:pPr>
              <w:pStyle w:val="TableParagraph"/>
              <w:spacing w:line="270" w:lineRule="atLeast"/>
              <w:ind w:right="104" w:firstLine="300"/>
              <w:rPr>
                <w:sz w:val="24"/>
              </w:rPr>
            </w:pPr>
            <w:r>
              <w:rPr>
                <w:sz w:val="24"/>
              </w:rPr>
              <w:t>Общее количество часов на 2 года обучения на углубленном уровне составляет 140 часов. Общая недельная загрузка в каждом году обучения – 2 часа.</w:t>
            </w:r>
          </w:p>
        </w:tc>
      </w:tr>
      <w:tr w:rsidR="008151CC">
        <w:trPr>
          <w:trHeight w:val="5797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 xml:space="preserve">Рабочая программа </w:t>
            </w:r>
            <w:r>
              <w:rPr>
                <w:sz w:val="24"/>
              </w:rPr>
              <w:t>учебного предмета «География» на уровне среднего общего образования составлена на основе требований</w:t>
            </w:r>
            <w:r w:rsidR="008A020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духовно-нравственного развития, воспитани</w:t>
            </w:r>
            <w:r>
              <w:rPr>
                <w:sz w:val="24"/>
              </w:rPr>
              <w:t>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общего образования. Программа по географии отражает основные требования ФГОС С</w:t>
            </w:r>
            <w:r>
              <w:rPr>
                <w:sz w:val="24"/>
              </w:rPr>
              <w:t xml:space="preserve">ОО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 результатам освоения образовательных программ.</w:t>
            </w:r>
          </w:p>
          <w:p w:rsidR="008151CC" w:rsidRDefault="0020429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8151CC" w:rsidRDefault="0020429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</w:t>
            </w:r>
            <w:r>
              <w:rPr>
                <w:sz w:val="24"/>
              </w:rPr>
              <w:t>ообщества;</w:t>
            </w:r>
          </w:p>
          <w:p w:rsidR="008151CC" w:rsidRDefault="0020429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 xml:space="preserve">воспитание экологической культуры на основе приобретения знаний о </w:t>
            </w:r>
            <w:proofErr w:type="spellStart"/>
            <w:r>
              <w:rPr>
                <w:sz w:val="24"/>
              </w:rPr>
              <w:t>взаимосвязиприроды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глобальном, региональном и локальном уровнях </w:t>
            </w:r>
            <w:proofErr w:type="spellStart"/>
            <w:r>
              <w:rPr>
                <w:sz w:val="24"/>
              </w:rPr>
              <w:t>иформирование</w:t>
            </w:r>
            <w:proofErr w:type="spellEnd"/>
            <w:r>
              <w:rPr>
                <w:sz w:val="24"/>
              </w:rPr>
              <w:t xml:space="preserve"> ценностного отношения к проблемам взаимодействия человека и </w:t>
            </w:r>
            <w:proofErr w:type="spellStart"/>
            <w:proofErr w:type="gramStart"/>
            <w:r>
              <w:rPr>
                <w:sz w:val="24"/>
              </w:rPr>
              <w:t>общества;формир</w:t>
            </w:r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8151CC" w:rsidRDefault="0020429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7" w:hanging="359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8151CC" w:rsidRDefault="0020429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интересов, навыков самопознания, интеллектуальных и творческих способностей в процессе овладения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</w:t>
            </w:r>
            <w:r>
              <w:rPr>
                <w:sz w:val="24"/>
              </w:rPr>
              <w:t>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иумений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8151CC" w:rsidRDefault="0020429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7" w:hanging="35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 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8151CC" w:rsidRDefault="0020429E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 xml:space="preserve"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</w:t>
            </w:r>
            <w:r>
              <w:rPr>
                <w:spacing w:val="-2"/>
                <w:sz w:val="24"/>
              </w:rPr>
              <w:t>обучающихся.</w:t>
            </w:r>
          </w:p>
          <w:p w:rsidR="008151CC" w:rsidRDefault="0020429E">
            <w:pPr>
              <w:pStyle w:val="TableParagraph"/>
              <w:spacing w:before="1"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r>
              <w:rPr>
                <w:sz w:val="24"/>
              </w:rPr>
              <w:t>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 w:rsidR="008A0202">
              <w:rPr>
                <w:sz w:val="24"/>
              </w:rPr>
              <w:t>204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8A0202">
              <w:rPr>
                <w:spacing w:val="-8"/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 w:rsidR="008A0202">
              <w:rPr>
                <w:sz w:val="24"/>
              </w:rPr>
              <w:t xml:space="preserve">часа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8151CC">
        <w:trPr>
          <w:trHeight w:val="2484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предмета) 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</w:t>
            </w:r>
            <w:r>
              <w:rPr>
                <w:sz w:val="24"/>
              </w:rPr>
              <w:t xml:space="preserve">ания и Концепции преподавания учебного предмета «Физика» в образовательных организациях Российской Федерации, реализующих </w:t>
            </w:r>
            <w:proofErr w:type="spellStart"/>
            <w:r>
              <w:rPr>
                <w:sz w:val="24"/>
              </w:rPr>
              <w:t>основныеобщеобразовательные</w:t>
            </w:r>
            <w:proofErr w:type="spellEnd"/>
            <w:r>
              <w:rPr>
                <w:sz w:val="24"/>
              </w:rPr>
              <w:t xml:space="preserve"> программы.</w:t>
            </w:r>
          </w:p>
          <w:p w:rsidR="008151CC" w:rsidRDefault="0020429E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z w:val="24"/>
              </w:rPr>
              <w:t xml:space="preserve"> 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 соответствует требованиям 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8151CC" w:rsidRDefault="0020429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</w:tc>
      </w:tr>
    </w:tbl>
    <w:p w:rsidR="008151CC" w:rsidRDefault="008151CC">
      <w:pPr>
        <w:spacing w:line="257" w:lineRule="exact"/>
        <w:rPr>
          <w:sz w:val="24"/>
        </w:rPr>
        <w:sectPr w:rsidR="008151CC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3588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</w:t>
            </w:r>
            <w:r>
              <w:rPr>
                <w:sz w:val="24"/>
              </w:rPr>
              <w:t>, для описания естественно-научных явлений и процессов).</w:t>
            </w:r>
          </w:p>
          <w:p w:rsidR="008151CC" w:rsidRDefault="0020429E">
            <w:pPr>
              <w:pStyle w:val="TableParagraph"/>
              <w:ind w:right="91" w:firstLine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предусматривает изучение физики </w:t>
            </w:r>
            <w:r>
              <w:rPr>
                <w:i/>
                <w:sz w:val="24"/>
              </w:rPr>
              <w:t xml:space="preserve">на базовом уровне </w:t>
            </w:r>
            <w:r>
              <w:rPr>
                <w:sz w:val="24"/>
              </w:rPr>
              <w:t>в объёме 136 часов за два года обучения: по 2 часа в неделю в гуманитарном, социально-экономическом профилях 10 и 11 классов.</w:t>
            </w:r>
          </w:p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углублённый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</w:t>
            </w:r>
            <w:r>
              <w:rPr>
                <w:sz w:val="24"/>
              </w:rPr>
              <w:t>ия выбирается обучающимися, планирующими продолжение образования по специальностям физико- технического профиля.</w:t>
            </w:r>
          </w:p>
          <w:p w:rsidR="008151CC" w:rsidRDefault="0020429E">
            <w:pPr>
              <w:pStyle w:val="TableParagraph"/>
              <w:ind w:right="97" w:firstLine="2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 часов (5 часов в неделю), в 11 классе – 170 часов (5 часов в неделю).</w:t>
            </w:r>
          </w:p>
          <w:p w:rsidR="008151CC" w:rsidRDefault="0020429E">
            <w:pPr>
              <w:pStyle w:val="TableParagraph"/>
              <w:spacing w:line="270" w:lineRule="atLeast"/>
              <w:ind w:right="103" w:firstLine="300"/>
              <w:rPr>
                <w:sz w:val="24"/>
              </w:rPr>
            </w:pPr>
            <w:r>
              <w:rPr>
                <w:sz w:val="24"/>
              </w:rPr>
      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</w:t>
            </w:r>
            <w:r>
              <w:rPr>
                <w:sz w:val="24"/>
              </w:rPr>
              <w:t>льных особенностей обучающихся.</w:t>
            </w:r>
          </w:p>
        </w:tc>
      </w:tr>
      <w:tr w:rsidR="008151CC">
        <w:trPr>
          <w:trHeight w:val="6624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29.12.2012 № 273-ФЗ «Об образовании в Российской Федерации», Требований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среднего общего образования, с учётом «</w:t>
            </w:r>
            <w:proofErr w:type="spellStart"/>
            <w:r>
              <w:rPr>
                <w:sz w:val="24"/>
              </w:rPr>
              <w:t>Концепциипреподавания</w:t>
            </w:r>
            <w:proofErr w:type="spellEnd"/>
            <w:r>
              <w:rPr>
                <w:sz w:val="24"/>
              </w:rPr>
              <w:t xml:space="preserve"> учебного предмета «Химия» в образовател</w:t>
            </w:r>
            <w:r>
              <w:rPr>
                <w:sz w:val="24"/>
              </w:rPr>
              <w:t>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      </w:r>
          </w:p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Химическое образование в школе является базовым по отношению к системе химического образования, реали</w:t>
            </w:r>
            <w:r>
              <w:rPr>
                <w:sz w:val="24"/>
              </w:rPr>
              <w:t>зует присущие общему химическому образованию ключевые ценности, которые отражают государственные, общественные и индивидуальные потребности. Этим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определяется сущность общей </w:t>
            </w:r>
            <w:proofErr w:type="spellStart"/>
            <w:r>
              <w:rPr>
                <w:sz w:val="24"/>
              </w:rPr>
              <w:t>стратегииобучения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«Химия». В ходе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изучения предмета</w:t>
            </w:r>
            <w:proofErr w:type="gramEnd"/>
            <w:r>
              <w:rPr>
                <w:sz w:val="24"/>
              </w:rPr>
              <w:t xml:space="preserve"> учащиеся познакомятся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</w:t>
            </w:r>
            <w:r>
              <w:rPr>
                <w:sz w:val="24"/>
              </w:rPr>
              <w:t>на базовом уровне с различными областями применения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«Органическая химия» и «Общая и неорганическая химия», основным компонентом содержания которых являются основы базовой науки: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данной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</w:t>
            </w:r>
            <w:r>
              <w:rPr>
                <w:sz w:val="24"/>
              </w:rPr>
              <w:t>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рассмотрениявсего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 понятий, законов и теорий химии.</w:t>
            </w:r>
          </w:p>
          <w:p w:rsidR="008151CC" w:rsidRDefault="0020429E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химии </w:t>
            </w:r>
            <w:r>
              <w:rPr>
                <w:i/>
                <w:sz w:val="24"/>
              </w:rPr>
              <w:t xml:space="preserve">на базовом уровне </w:t>
            </w:r>
            <w:r>
              <w:rPr>
                <w:sz w:val="24"/>
              </w:rPr>
              <w:t>отведено 68 учебных часов, по 2 часа в неде</w:t>
            </w:r>
            <w:r>
              <w:rPr>
                <w:sz w:val="24"/>
              </w:rPr>
              <w:t>лю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 и 11 классах.</w:t>
            </w:r>
          </w:p>
          <w:p w:rsidR="008151CC" w:rsidRDefault="0020429E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химии (углублённый уровень) составлена на основе Федерального закона от 29 12 2012 № 273-ФЗ «Об образовании в Российской Федерации», Требований к результатам освоения основной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Концепциипреподавания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8151CC" w:rsidRDefault="0020429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</w:tc>
      </w:tr>
    </w:tbl>
    <w:p w:rsidR="008151CC" w:rsidRDefault="008151CC">
      <w:pPr>
        <w:spacing w:line="257" w:lineRule="exact"/>
        <w:rPr>
          <w:sz w:val="24"/>
        </w:rPr>
        <w:sectPr w:rsidR="008151CC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3312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8151CC" w:rsidRDefault="0020429E">
            <w:pPr>
              <w:pStyle w:val="TableParagraph"/>
              <w:ind w:right="92" w:firstLine="30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концептуальными положениями ФГОС 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углублённогоуровней</w:t>
            </w:r>
            <w:proofErr w:type="spellEnd"/>
            <w:r>
              <w:rPr>
                <w:sz w:val="24"/>
              </w:rPr>
              <w:t xml:space="preserve"> в системе дифференцированного обучения на завершающей ступени школы (10—11 классы) учебный предмет «Химия» на уровне углублённого изучения направлен на реализацию преемственности с </w:t>
            </w:r>
            <w:proofErr w:type="spellStart"/>
            <w:r>
              <w:rPr>
                <w:sz w:val="24"/>
              </w:rPr>
              <w:t>последующимэтапом</w:t>
            </w:r>
            <w:proofErr w:type="spellEnd"/>
            <w:r>
              <w:rPr>
                <w:sz w:val="24"/>
              </w:rPr>
              <w:t xml:space="preserve"> получения химического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химическихдисциплин</w:t>
            </w:r>
            <w:proofErr w:type="spellEnd"/>
            <w:r>
              <w:rPr>
                <w:sz w:val="24"/>
              </w:rPr>
              <w:t xml:space="preserve"> в вузах и организациях среднего профессионального образования. В этой связи изучение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ориентировано преимущественно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 и углубление теоретической и практическ</w:t>
            </w:r>
            <w:r>
              <w:rPr>
                <w:sz w:val="24"/>
              </w:rPr>
              <w:t xml:space="preserve">ой подготовки обучающихся, выбравших определённый профиль обучения, в том числе с перспективой последующего получения химического образования в средних специальных и высших учебных </w:t>
            </w:r>
            <w:r>
              <w:rPr>
                <w:spacing w:val="-2"/>
                <w:sz w:val="24"/>
              </w:rPr>
              <w:t>организаций.</w:t>
            </w:r>
          </w:p>
          <w:p w:rsidR="008151CC" w:rsidRDefault="0020429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8151CC" w:rsidRDefault="0020429E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«Органическая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 предусмотрено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соответственно 204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 за 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8151CC">
        <w:trPr>
          <w:trHeight w:val="6634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6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right="92" w:firstLine="300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биологии составлена на основе Федерального закона от 29.1 .2012 № 273-ФЗ «Об образовании в Российской Федерации», </w:t>
            </w:r>
            <w:proofErr w:type="spellStart"/>
            <w:r>
              <w:rPr>
                <w:sz w:val="24"/>
              </w:rPr>
              <w:t>Федеральногогосударственного</w:t>
            </w:r>
            <w:proofErr w:type="spellEnd"/>
            <w:r>
              <w:rPr>
                <w:sz w:val="24"/>
              </w:rPr>
              <w:t xml:space="preserve"> образовательного стандарта среднего общего о</w:t>
            </w:r>
            <w:r>
              <w:rPr>
                <w:sz w:val="24"/>
              </w:rPr>
              <w:t xml:space="preserve">бразования, Концепции преподавания </w:t>
            </w:r>
            <w:proofErr w:type="spellStart"/>
            <w:r>
              <w:rPr>
                <w:sz w:val="24"/>
              </w:rPr>
              <w:t>учебногопредмета</w:t>
            </w:r>
            <w:proofErr w:type="spellEnd"/>
            <w:r>
              <w:rPr>
                <w:sz w:val="24"/>
              </w:rPr>
              <w:t xml:space="preserve"> «Биология» и основных положений федеральной рабочей программы воспитания.</w:t>
            </w:r>
          </w:p>
          <w:p w:rsidR="008151CC" w:rsidRDefault="0020429E">
            <w:pPr>
              <w:pStyle w:val="TableParagraph"/>
              <w:ind w:right="92" w:firstLine="295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приоритетного </w:t>
            </w:r>
            <w:proofErr w:type="spellStart"/>
            <w:r>
              <w:rPr>
                <w:sz w:val="24"/>
              </w:rPr>
              <w:t>значениязнаний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 отличительных осо</w:t>
            </w:r>
            <w:r>
              <w:rPr>
                <w:sz w:val="24"/>
              </w:rPr>
              <w:t xml:space="preserve">бенностях живой природы, о её уровневой организации и эволюции. В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z w:val="24"/>
              </w:rPr>
              <w:t xml:space="preserve">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8151CC" w:rsidRDefault="0020429E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базовом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8151CC" w:rsidRDefault="0020429E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 xml:space="preserve">Цель изучения учебного предмета «Биология» </w:t>
            </w:r>
            <w:r>
              <w:rPr>
                <w:i/>
                <w:sz w:val="24"/>
              </w:rPr>
              <w:t xml:space="preserve">на углублённом уровне </w:t>
            </w:r>
            <w:r>
              <w:rPr>
                <w:sz w:val="24"/>
              </w:rPr>
              <w:t>– овладение обучающимися знаниями о структурно-функциональной организации живых систем разного ранга и приобретение уме</w:t>
            </w:r>
            <w:r>
              <w:rPr>
                <w:sz w:val="24"/>
              </w:rPr>
              <w:t>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      </w:r>
          </w:p>
          <w:p w:rsidR="008151CC" w:rsidRDefault="0020429E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«Биологи</w:t>
            </w:r>
            <w:r>
              <w:rPr>
                <w:sz w:val="24"/>
              </w:rPr>
              <w:t>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задач:</w:t>
            </w:r>
          </w:p>
          <w:p w:rsidR="008151CC" w:rsidRDefault="0020429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</w:t>
            </w:r>
            <w:r>
              <w:rPr>
                <w:sz w:val="24"/>
              </w:rPr>
              <w:t>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      </w:r>
          </w:p>
          <w:p w:rsidR="008151CC" w:rsidRDefault="0020429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ознакомление обучающихся с методами познания живой природ</w:t>
            </w:r>
            <w:r>
              <w:rPr>
                <w:sz w:val="24"/>
              </w:rPr>
              <w:t>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палеонтологии,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 в лаборатории и в природе (наблюдение, измерение, эксперимент, моделирование);</w:t>
            </w:r>
          </w:p>
        </w:tc>
      </w:tr>
    </w:tbl>
    <w:p w:rsidR="008151CC" w:rsidRDefault="008151CC">
      <w:pPr>
        <w:spacing w:line="276" w:lineRule="exact"/>
        <w:jc w:val="both"/>
        <w:rPr>
          <w:sz w:val="24"/>
        </w:rPr>
        <w:sectPr w:rsidR="008151CC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8303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овладение обучающимися умениями: самостоятельно находить, анализировать и использовать биологическую информацию;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символикой;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 и социально-экономическими и экологическими проблемами человечества;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по отношению к окружающей природной среде, собственному здо</w:t>
            </w:r>
            <w:r>
              <w:rPr>
                <w:sz w:val="24"/>
              </w:rPr>
              <w:t>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</w:t>
            </w:r>
            <w:r>
              <w:rPr>
                <w:sz w:val="24"/>
              </w:rPr>
              <w:t>теризовать современные научные открытия в области биологии;</w:t>
            </w:r>
          </w:p>
          <w:p w:rsidR="008151CC" w:rsidRDefault="0020429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8"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 обучающихся интеллектуальных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 способностей 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выдающимися открытиями </w:t>
            </w:r>
            <w:r>
              <w:rPr>
                <w:sz w:val="24"/>
              </w:rPr>
              <w:t>и современными исследованиями в биологии, решаемыми ею проблемами, методологией био</w:t>
            </w:r>
            <w:r>
              <w:rPr>
                <w:sz w:val="24"/>
              </w:rPr>
              <w:t xml:space="preserve">логического исследования, проведения экспериментальных исследований, решения биологических задач, моделирования биологических объектов и </w:t>
            </w:r>
            <w:r>
              <w:rPr>
                <w:spacing w:val="-2"/>
                <w:sz w:val="24"/>
              </w:rPr>
              <w:t>процессов;</w:t>
            </w:r>
          </w:p>
          <w:p w:rsidR="008151CC" w:rsidRDefault="0020429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2"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t>воспитание у обучающихся ценностного отношения к живой природе в целом и к отдельным её объектам и явлениям;</w:t>
            </w:r>
            <w:r>
              <w:rPr>
                <w:sz w:val="24"/>
              </w:rPr>
              <w:t xml:space="preserve"> 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 научных знаний;</w:t>
            </w:r>
          </w:p>
          <w:p w:rsidR="008151CC" w:rsidRDefault="0020429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приобретение обучающимися компетентности в рациональном природопользовании (соблюдение правил поведения в природе, охраны вид</w:t>
            </w:r>
            <w:r>
              <w:rPr>
                <w:sz w:val="24"/>
              </w:rPr>
              <w:t>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</w:t>
            </w:r>
            <w:r>
              <w:rPr>
                <w:sz w:val="24"/>
              </w:rPr>
              <w:t>я биологических знаний и умений в повседневной жизни;</w:t>
            </w:r>
          </w:p>
          <w:p w:rsidR="008151CC" w:rsidRDefault="0020429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2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способствующей последующему профессиональному самоопределению, в соответствии с индивидуальными интересами и потребностями </w:t>
            </w:r>
            <w:r>
              <w:rPr>
                <w:spacing w:val="-2"/>
                <w:sz w:val="24"/>
              </w:rPr>
              <w:t>региона.</w:t>
            </w:r>
          </w:p>
          <w:p w:rsidR="008151CC" w:rsidRDefault="0020429E">
            <w:pPr>
              <w:pStyle w:val="TableParagraph"/>
              <w:ind w:right="102" w:firstLine="6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составляет 204 часа: в</w:t>
            </w:r>
            <w:r>
              <w:rPr>
                <w:sz w:val="24"/>
              </w:rPr>
              <w:t xml:space="preserve"> 10 классе – 102 часа (3 часа в неделю), в 11 классе – 102 часа (3 часа в неделю).</w:t>
            </w:r>
          </w:p>
          <w:p w:rsidR="008151CC" w:rsidRDefault="0020429E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      </w:r>
          </w:p>
          <w:p w:rsidR="008151CC" w:rsidRDefault="0020429E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Обязательным услови</w:t>
            </w:r>
            <w:r>
              <w:rPr>
                <w:sz w:val="24"/>
              </w:rPr>
              <w:t>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</w:t>
            </w:r>
            <w:r>
              <w:rPr>
                <w:sz w:val="24"/>
              </w:rPr>
              <w:t>технических ресурсов и местных природных условий.</w:t>
            </w:r>
          </w:p>
        </w:tc>
      </w:tr>
      <w:tr w:rsidR="008151CC">
        <w:trPr>
          <w:trHeight w:val="1915"/>
        </w:trPr>
        <w:tc>
          <w:tcPr>
            <w:tcW w:w="2208" w:type="dxa"/>
          </w:tcPr>
          <w:p w:rsidR="008151CC" w:rsidRDefault="0020429E">
            <w:pPr>
              <w:pStyle w:val="TableParagraph"/>
              <w:ind w:left="645" w:hanging="1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spacing w:before="1" w:line="237" w:lineRule="auto"/>
              <w:ind w:right="93" w:firstLine="300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 xml:space="preserve">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</w:t>
            </w:r>
            <w:r>
              <w:rPr>
                <w:sz w:val="24"/>
              </w:rPr>
              <w:t>в федеральной рабочей программе воспитания.</w:t>
            </w:r>
          </w:p>
          <w:p w:rsidR="008151CC" w:rsidRDefault="0020429E">
            <w:pPr>
              <w:pStyle w:val="TableParagraph"/>
              <w:spacing w:line="27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  <w:p w:rsidR="008151CC" w:rsidRDefault="0020429E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</w:tc>
      </w:tr>
    </w:tbl>
    <w:p w:rsidR="008151CC" w:rsidRDefault="008151CC">
      <w:pPr>
        <w:spacing w:line="257" w:lineRule="exact"/>
        <w:jc w:val="right"/>
        <w:rPr>
          <w:sz w:val="24"/>
        </w:rPr>
        <w:sectPr w:rsidR="008151CC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1932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содержание.</w:t>
            </w:r>
          </w:p>
          <w:p w:rsidR="008151CC" w:rsidRDefault="0020429E">
            <w:pPr>
              <w:pStyle w:val="TableParagraph"/>
              <w:spacing w:line="270" w:lineRule="atLeast"/>
              <w:ind w:right="91" w:firstLine="300"/>
              <w:rPr>
                <w:sz w:val="24"/>
              </w:rPr>
            </w:pPr>
            <w:r>
              <w:rPr>
                <w:sz w:val="24"/>
              </w:rPr>
              <w:t xml:space="preserve">Общий объём часов, отведённых на изучение учебной дисциплины «Физическая культура» в средней общеобразовательной школе, составляет 204 часа (3 часа в неделю), из которых 136 часов (2 часа в </w:t>
            </w:r>
            <w:proofErr w:type="gramStart"/>
            <w:r>
              <w:rPr>
                <w:sz w:val="24"/>
              </w:rPr>
              <w:t>неделю)отводятся</w:t>
            </w:r>
            <w:proofErr w:type="gramEnd"/>
            <w:r>
              <w:rPr>
                <w:sz w:val="24"/>
              </w:rPr>
              <w:t xml:space="preserve"> на 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инвариантных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изобщего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неделю). Вариативные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 рабочей программы, включая и модуль «Базовая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с организациями системы 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8151CC">
        <w:trPr>
          <w:trHeight w:val="8281"/>
        </w:trPr>
        <w:tc>
          <w:tcPr>
            <w:tcW w:w="2208" w:type="dxa"/>
          </w:tcPr>
          <w:p w:rsidR="008151CC" w:rsidRDefault="0020429E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8151CC" w:rsidRDefault="0020429E">
            <w:pPr>
              <w:pStyle w:val="TableParagraph"/>
              <w:ind w:left="107" w:right="9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ind w:left="211" w:right="197" w:firstLine="30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 жизнедеятельности» (далее — ОБЖ) (вариант 1) разработана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 ориентированного подхода в преподавании учебного предмета ОБЖ, системность и непрерывность приобретения обучающимися знаний и формирования у них навыков в области безопасности жизнедеятель</w:t>
            </w:r>
            <w:r>
              <w:rPr>
                <w:sz w:val="24"/>
              </w:rPr>
              <w:t xml:space="preserve">ности при переходе с уровня основного общего образования; предполагает освоение содержания материала в логике последовательного нарастания факторов опасности: опасная ситуация, экстремальная ситуация, </w:t>
            </w:r>
            <w:proofErr w:type="spellStart"/>
            <w:r>
              <w:rPr>
                <w:sz w:val="24"/>
              </w:rPr>
              <w:t>чрезвычайнаяситуация</w:t>
            </w:r>
            <w:proofErr w:type="spellEnd"/>
            <w:r>
              <w:rPr>
                <w:sz w:val="24"/>
              </w:rPr>
              <w:t xml:space="preserve"> – и разумного построения модели ин</w:t>
            </w:r>
            <w:r>
              <w:rPr>
                <w:sz w:val="24"/>
              </w:rPr>
              <w:t>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:rsidR="008151CC" w:rsidRDefault="0020429E">
            <w:pPr>
              <w:pStyle w:val="TableParagraph"/>
              <w:ind w:left="211" w:right="208" w:firstLine="300"/>
              <w:rPr>
                <w:sz w:val="24"/>
              </w:rPr>
            </w:pPr>
            <w:r>
              <w:rPr>
                <w:sz w:val="24"/>
              </w:rPr>
              <w:t>Целью изучения учебного предмета ОБЖ на уровне среднего общего образования является дост</w:t>
            </w:r>
            <w:r>
              <w:rPr>
                <w:sz w:val="24"/>
              </w:rPr>
              <w:t>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8151CC" w:rsidRDefault="0020429E">
            <w:pPr>
              <w:pStyle w:val="TableParagraph"/>
              <w:ind w:left="211" w:right="202" w:firstLine="300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</w:t>
            </w:r>
            <w:r>
              <w:rPr>
                <w:sz w:val="24"/>
              </w:rPr>
              <w:t>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возможности её избегать, при необходимости </w:t>
            </w:r>
            <w:r>
              <w:rPr>
                <w:sz w:val="24"/>
              </w:rPr>
              <w:t>безопасно действовать».</w:t>
            </w:r>
          </w:p>
          <w:p w:rsidR="008151CC" w:rsidRDefault="0020429E">
            <w:pPr>
              <w:pStyle w:val="TableParagraph"/>
              <w:ind w:left="211" w:right="204" w:firstLine="300"/>
              <w:rPr>
                <w:sz w:val="24"/>
              </w:rPr>
            </w:pPr>
            <w:r>
              <w:rPr>
                <w:sz w:val="24"/>
              </w:rPr>
              <w:t xml:space="preserve">В программе ОБЖ содержание учебного предмета ОБЖ структурно представлено десятью модулями (тематическими </w:t>
            </w:r>
            <w:r>
              <w:rPr>
                <w:spacing w:val="-2"/>
                <w:sz w:val="24"/>
              </w:rPr>
              <w:t xml:space="preserve">линиями), обеспечивающими непрерывность </w:t>
            </w:r>
            <w:proofErr w:type="spellStart"/>
            <w:r>
              <w:rPr>
                <w:spacing w:val="-2"/>
                <w:sz w:val="24"/>
              </w:rPr>
              <w:t>изученияпредмета</w:t>
            </w:r>
            <w:proofErr w:type="spellEnd"/>
            <w:r>
              <w:rPr>
                <w:spacing w:val="-2"/>
                <w:sz w:val="24"/>
              </w:rPr>
              <w:t xml:space="preserve"> на уровне основного общего образования и преемственность </w:t>
            </w:r>
            <w:r>
              <w:rPr>
                <w:sz w:val="24"/>
              </w:rPr>
              <w:t>учебного проц</w:t>
            </w:r>
            <w:r>
              <w:rPr>
                <w:sz w:val="24"/>
              </w:rPr>
              <w:t>есса на уровне среднего общего образования:</w:t>
            </w:r>
          </w:p>
          <w:p w:rsidR="008151CC" w:rsidRDefault="0020429E">
            <w:pPr>
              <w:pStyle w:val="TableParagraph"/>
              <w:ind w:right="3752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обществе» Модуль №2 «Безопасность в быту»</w:t>
            </w:r>
          </w:p>
          <w:p w:rsidR="008151CC" w:rsidRDefault="0020429E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</w:t>
            </w:r>
          </w:p>
          <w:p w:rsidR="008151CC" w:rsidRDefault="0020429E">
            <w:pPr>
              <w:pStyle w:val="TableParagraph"/>
              <w:ind w:right="2086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местах»Модуль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среде» Модуль №6 «Здоровье и как его сохранить. Основы медицинских знаний»</w:t>
            </w:r>
          </w:p>
          <w:p w:rsidR="008151CC" w:rsidRDefault="002042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социуме»</w:t>
            </w:r>
          </w:p>
          <w:p w:rsidR="008151CC" w:rsidRDefault="002042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пространстве»</w:t>
            </w:r>
          </w:p>
          <w:p w:rsidR="008151CC" w:rsidRDefault="0020429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Модуль №9 «Основы противодействия экстремизму и терроризму» не</w:t>
            </w:r>
            <w:r>
              <w:rPr>
                <w:sz w:val="24"/>
              </w:rPr>
              <w:t>го общего образования, представленных в ФГОС СОО, федеральной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воспитания,Концепции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жизнедеятельности» </w:t>
            </w:r>
            <w:proofErr w:type="spellStart"/>
            <w:r>
              <w:rPr>
                <w:sz w:val="24"/>
              </w:rPr>
              <w:t>ипредусматривает</w:t>
            </w:r>
            <w:proofErr w:type="spellEnd"/>
            <w:r>
              <w:rPr>
                <w:sz w:val="24"/>
              </w:rPr>
              <w:t xml:space="preserve"> непосредственное применение при реализации ООП СОО</w:t>
            </w:r>
          </w:p>
          <w:p w:rsidR="008151CC" w:rsidRDefault="0020429E">
            <w:pPr>
              <w:pStyle w:val="TableParagraph"/>
              <w:spacing w:line="276" w:lineRule="exact"/>
              <w:ind w:left="511" w:right="180" w:hanging="4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«Взаимодейств</w:t>
            </w:r>
            <w:r>
              <w:rPr>
                <w:sz w:val="24"/>
              </w:rPr>
              <w:t>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населения». 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proofErr w:type="spellStart"/>
            <w:r>
              <w:rPr>
                <w:sz w:val="24"/>
              </w:rPr>
              <w:t>образованияотводится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151CC" w:rsidRDefault="008151CC">
      <w:pPr>
        <w:spacing w:line="276" w:lineRule="exact"/>
        <w:rPr>
          <w:sz w:val="24"/>
        </w:rPr>
        <w:sectPr w:rsidR="008151CC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8151CC">
        <w:trPr>
          <w:trHeight w:val="3036"/>
        </w:trPr>
        <w:tc>
          <w:tcPr>
            <w:tcW w:w="2208" w:type="dxa"/>
          </w:tcPr>
          <w:p w:rsidR="008151CC" w:rsidRDefault="008151C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8151CC" w:rsidRDefault="0020429E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 xml:space="preserve">10—11 </w:t>
            </w:r>
            <w:r>
              <w:rPr>
                <w:spacing w:val="-2"/>
                <w:sz w:val="24"/>
              </w:rPr>
              <w:t>классах.</w:t>
            </w:r>
          </w:p>
          <w:p w:rsidR="008151CC" w:rsidRDefault="0020429E">
            <w:pPr>
              <w:pStyle w:val="TableParagraph"/>
              <w:ind w:left="211" w:right="198" w:firstLine="300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Приказом Министра обороны Российской Федерации и Министерства образования и науки Российской Федерации № 96/134 от 24 02 2010 «Об 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</w:t>
            </w:r>
            <w:r>
              <w:rPr>
                <w:sz w:val="24"/>
              </w:rPr>
              <w:t>льного образования и учебных пунктах» организуются учебные сборы. На учебные сборы отводятся 5 дней продолжительностью 35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часов. освоение содержания материала в логике последовательного нарастания факторов опасности: опасная ситуация, экстремальная ситуаци</w:t>
            </w:r>
            <w:r>
              <w:rPr>
                <w:sz w:val="24"/>
              </w:rPr>
              <w:t>я, чрезвычайная ситуация – и разумного построения 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 и группового безопасного поведения 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8151CC" w:rsidRDefault="0020429E">
            <w:pPr>
              <w:pStyle w:val="TableParagraph"/>
              <w:spacing w:before="1" w:line="257" w:lineRule="exact"/>
              <w:ind w:left="2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сферах.</w:t>
            </w:r>
          </w:p>
        </w:tc>
      </w:tr>
    </w:tbl>
    <w:p w:rsidR="0020429E" w:rsidRDefault="0020429E"/>
    <w:sectPr w:rsidR="0020429E">
      <w:type w:val="continuous"/>
      <w:pgSz w:w="16840" w:h="1191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F64"/>
    <w:multiLevelType w:val="hybridMultilevel"/>
    <w:tmpl w:val="3A1835E4"/>
    <w:lvl w:ilvl="0" w:tplc="FD206D02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C6398C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226E1818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B7CA717E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4F9C81CA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B158F476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F5FA43E2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B25052CC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B5483EDE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6A80A4C"/>
    <w:multiLevelType w:val="hybridMultilevel"/>
    <w:tmpl w:val="716A5F8A"/>
    <w:lvl w:ilvl="0" w:tplc="B0B0BC22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8090FE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D642514A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DA629984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055E1F74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189A0BC8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4234262A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69346D70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D43EF9AA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42E5951"/>
    <w:multiLevelType w:val="hybridMultilevel"/>
    <w:tmpl w:val="A83A51F2"/>
    <w:lvl w:ilvl="0" w:tplc="3B208A92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6918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1D2A2AEA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B57A8D76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52200CBA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B72A40E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67D6DF84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889E9426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0C6CF40E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9074BF"/>
    <w:multiLevelType w:val="hybridMultilevel"/>
    <w:tmpl w:val="29424E42"/>
    <w:lvl w:ilvl="0" w:tplc="9E04B196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8D18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BFF24E6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F9CCCFB6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F12A6F70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8F5AFCEA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5DF605F0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167E4E46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5CD01054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D557626"/>
    <w:multiLevelType w:val="hybridMultilevel"/>
    <w:tmpl w:val="C8EC7868"/>
    <w:lvl w:ilvl="0" w:tplc="8A0EC686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8CD60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80CC796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F5D2293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4468BA4A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509A780A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8A345EF2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DE2E24A4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33C80508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6D241D"/>
    <w:multiLevelType w:val="hybridMultilevel"/>
    <w:tmpl w:val="5DFADAD0"/>
    <w:lvl w:ilvl="0" w:tplc="DEB8F8B6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DA19BC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82662808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110431AA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9136317A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A4A82F14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84A64630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21589A06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718EB8FC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2F521F80"/>
    <w:multiLevelType w:val="hybridMultilevel"/>
    <w:tmpl w:val="6E984C3E"/>
    <w:lvl w:ilvl="0" w:tplc="7670080A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EE4CC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78CA852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3" w:tplc="D904F596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02803CE6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C83663DE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B87AB85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7" w:tplc="7F3C7EEA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  <w:lvl w:ilvl="8" w:tplc="4B4E4554">
      <w:numFmt w:val="bullet"/>
      <w:lvlText w:val="•"/>
      <w:lvlJc w:val="left"/>
      <w:pPr>
        <w:ind w:left="1034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55E041F"/>
    <w:multiLevelType w:val="hybridMultilevel"/>
    <w:tmpl w:val="90CC7C82"/>
    <w:lvl w:ilvl="0" w:tplc="29C61B1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64DF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1164A90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CA8E598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16AE7026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F668AD04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27067BF6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238E7B10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9E362E52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F15E79"/>
    <w:multiLevelType w:val="hybridMultilevel"/>
    <w:tmpl w:val="465A7CA8"/>
    <w:lvl w:ilvl="0" w:tplc="B1FA320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F25FC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2A50B7F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CA08224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864EC5E0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9F66B89A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776AB3B0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E9CCF136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26A01A1C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57D085F"/>
    <w:multiLevelType w:val="hybridMultilevel"/>
    <w:tmpl w:val="C20E1D52"/>
    <w:lvl w:ilvl="0" w:tplc="1B90A8B2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6ACD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7AE4F19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CB24B69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73D413C6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D7427D2A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504AAE6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392483B2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D8D05736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6557B50"/>
    <w:multiLevelType w:val="hybridMultilevel"/>
    <w:tmpl w:val="1742C7CA"/>
    <w:lvl w:ilvl="0" w:tplc="336AC9CC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0ACCF4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688EA46C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59EAD742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7A5CA198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B882FB76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9A08BD4E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119E4710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C6D69DB0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6646633E"/>
    <w:multiLevelType w:val="hybridMultilevel"/>
    <w:tmpl w:val="3F9A485E"/>
    <w:lvl w:ilvl="0" w:tplc="908AAAD0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A862D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2602611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33F6D8C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CA0CA93C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D89EBAD4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D048F0B6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10D28508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F9108B86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09710EB"/>
    <w:multiLevelType w:val="hybridMultilevel"/>
    <w:tmpl w:val="823A936C"/>
    <w:lvl w:ilvl="0" w:tplc="FE000F04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A6658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9844F3EE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BA34F26E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EB64E378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263C30DE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1402ED3E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2ACC4D94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85523FC2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75657E91"/>
    <w:multiLevelType w:val="hybridMultilevel"/>
    <w:tmpl w:val="8CC60390"/>
    <w:lvl w:ilvl="0" w:tplc="F112CE08">
      <w:numFmt w:val="bullet"/>
      <w:lvlText w:val="-"/>
      <w:lvlJc w:val="left"/>
      <w:pPr>
        <w:ind w:left="27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E956C">
      <w:numFmt w:val="bullet"/>
      <w:lvlText w:val="•"/>
      <w:lvlJc w:val="left"/>
      <w:pPr>
        <w:ind w:left="1569" w:hanging="166"/>
      </w:pPr>
      <w:rPr>
        <w:rFonts w:hint="default"/>
        <w:lang w:val="ru-RU" w:eastAsia="en-US" w:bidi="ar-SA"/>
      </w:rPr>
    </w:lvl>
    <w:lvl w:ilvl="2" w:tplc="C8A62E08">
      <w:numFmt w:val="bullet"/>
      <w:lvlText w:val="•"/>
      <w:lvlJc w:val="left"/>
      <w:pPr>
        <w:ind w:left="2858" w:hanging="166"/>
      </w:pPr>
      <w:rPr>
        <w:rFonts w:hint="default"/>
        <w:lang w:val="ru-RU" w:eastAsia="en-US" w:bidi="ar-SA"/>
      </w:rPr>
    </w:lvl>
    <w:lvl w:ilvl="3" w:tplc="607CE434">
      <w:numFmt w:val="bullet"/>
      <w:lvlText w:val="•"/>
      <w:lvlJc w:val="left"/>
      <w:pPr>
        <w:ind w:left="4147" w:hanging="166"/>
      </w:pPr>
      <w:rPr>
        <w:rFonts w:hint="default"/>
        <w:lang w:val="ru-RU" w:eastAsia="en-US" w:bidi="ar-SA"/>
      </w:rPr>
    </w:lvl>
    <w:lvl w:ilvl="4" w:tplc="49080F48">
      <w:numFmt w:val="bullet"/>
      <w:lvlText w:val="•"/>
      <w:lvlJc w:val="left"/>
      <w:pPr>
        <w:ind w:left="5436" w:hanging="166"/>
      </w:pPr>
      <w:rPr>
        <w:rFonts w:hint="default"/>
        <w:lang w:val="ru-RU" w:eastAsia="en-US" w:bidi="ar-SA"/>
      </w:rPr>
    </w:lvl>
    <w:lvl w:ilvl="5" w:tplc="7F3CBCE0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6" w:tplc="5FA6F7F2">
      <w:numFmt w:val="bullet"/>
      <w:lvlText w:val="•"/>
      <w:lvlJc w:val="left"/>
      <w:pPr>
        <w:ind w:left="8015" w:hanging="166"/>
      </w:pPr>
      <w:rPr>
        <w:rFonts w:hint="default"/>
        <w:lang w:val="ru-RU" w:eastAsia="en-US" w:bidi="ar-SA"/>
      </w:rPr>
    </w:lvl>
    <w:lvl w:ilvl="7" w:tplc="A0EE6D2E">
      <w:numFmt w:val="bullet"/>
      <w:lvlText w:val="•"/>
      <w:lvlJc w:val="left"/>
      <w:pPr>
        <w:ind w:left="9304" w:hanging="166"/>
      </w:pPr>
      <w:rPr>
        <w:rFonts w:hint="default"/>
        <w:lang w:val="ru-RU" w:eastAsia="en-US" w:bidi="ar-SA"/>
      </w:rPr>
    </w:lvl>
    <w:lvl w:ilvl="8" w:tplc="09DECC56">
      <w:numFmt w:val="bullet"/>
      <w:lvlText w:val="•"/>
      <w:lvlJc w:val="left"/>
      <w:pPr>
        <w:ind w:left="10593" w:hanging="16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51CC"/>
    <w:rsid w:val="00127B51"/>
    <w:rsid w:val="0020429E"/>
    <w:rsid w:val="008151CC"/>
    <w:rsid w:val="008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E"/>
  <w15:docId w15:val="{2E422EC6-FBEC-4FE7-93BB-6D04015F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446" w:right="24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6362</Words>
  <Characters>36269</Characters>
  <Application>Microsoft Office Word</Application>
  <DocSecurity>0</DocSecurity>
  <Lines>302</Lines>
  <Paragraphs>85</Paragraphs>
  <ScaleCrop>false</ScaleCrop>
  <Company/>
  <LinksUpToDate>false</LinksUpToDate>
  <CharactersWithSpaces>42546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Admin</cp:lastModifiedBy>
  <cp:revision>3</cp:revision>
  <dcterms:created xsi:type="dcterms:W3CDTF">2024-01-10T05:40:00Z</dcterms:created>
  <dcterms:modified xsi:type="dcterms:W3CDTF">2024-01-10T05:44:00Z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2019</vt:lpwstr>
  </property>
</Properties>
</file>